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8" w:lineRule="auto"/>
        <w:rPr>
          <w:rFonts w:ascii="Arial"/>
          <w:sz w:val="21"/>
        </w:rPr>
      </w:pPr>
      <w:bookmarkStart w:id="0" w:name="_GoBack"/>
    </w:p>
    <w:p>
      <w:pPr>
        <w:spacing w:line="249" w:lineRule="auto"/>
        <w:rPr>
          <w:rFonts w:ascii="Arial"/>
          <w:sz w:val="21"/>
        </w:rPr>
      </w:pPr>
    </w:p>
    <w:p>
      <w:pPr>
        <w:spacing w:line="249"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2" w:rightChars="0"/>
        <w:jc w:val="center"/>
        <w:textAlignment w:val="baseline"/>
        <w:rPr>
          <w:rFonts w:hint="eastAsia" w:ascii="方正小标宋简体" w:hAnsi="方正小标宋简体" w:eastAsia="方正小标宋简体" w:cs="方正小标宋简体"/>
          <w:b/>
          <w:bCs/>
          <w:spacing w:val="-1"/>
          <w:sz w:val="44"/>
          <w:szCs w:val="44"/>
        </w:rPr>
      </w:pPr>
      <w:r>
        <w:rPr>
          <w:rFonts w:hint="eastAsia" w:ascii="方正小标宋简体" w:hAnsi="方正小标宋简体" w:eastAsia="方正小标宋简体" w:cs="方正小标宋简体"/>
          <w:b/>
          <w:bCs/>
          <w:spacing w:val="-2"/>
          <w:sz w:val="44"/>
          <w:szCs w:val="44"/>
          <w:lang w:eastAsia="zh-CN"/>
        </w:rPr>
        <w:t>西安</w:t>
      </w:r>
      <w:r>
        <w:rPr>
          <w:rFonts w:hint="eastAsia" w:ascii="方正小标宋简体" w:hAnsi="方正小标宋简体" w:eastAsia="方正小标宋简体" w:cs="方正小标宋简体"/>
          <w:b/>
          <w:bCs/>
          <w:spacing w:val="-2"/>
          <w:sz w:val="44"/>
          <w:szCs w:val="44"/>
        </w:rPr>
        <w:t>开放大学</w:t>
      </w:r>
      <w:r>
        <w:rPr>
          <w:rFonts w:hint="eastAsia" w:ascii="方正小标宋简体" w:hAnsi="方正小标宋简体" w:eastAsia="方正小标宋简体" w:cs="方正小标宋简体"/>
          <w:b/>
          <w:bCs/>
          <w:spacing w:val="-1"/>
          <w:sz w:val="44"/>
          <w:szCs w:val="44"/>
        </w:rPr>
        <w:t>关于</w:t>
      </w:r>
      <w:r>
        <w:rPr>
          <w:rFonts w:hint="eastAsia" w:ascii="方正小标宋简体" w:hAnsi="方正小标宋简体" w:eastAsia="方正小标宋简体" w:cs="方正小标宋简体"/>
          <w:b/>
          <w:bCs/>
          <w:spacing w:val="-1"/>
          <w:sz w:val="44"/>
          <w:szCs w:val="44"/>
          <w:lang w:val="en-US" w:eastAsia="zh-CN"/>
        </w:rPr>
        <w:t>征集</w:t>
      </w:r>
      <w:r>
        <w:rPr>
          <w:rFonts w:hint="eastAsia" w:ascii="方正小标宋简体" w:hAnsi="方正小标宋简体" w:eastAsia="方正小标宋简体" w:cs="方正小标宋简体"/>
          <w:b/>
          <w:bCs/>
          <w:spacing w:val="-1"/>
          <w:sz w:val="44"/>
          <w:szCs w:val="44"/>
        </w:rPr>
        <w:t>学前教育专业学生</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 w:rightChars="0"/>
        <w:jc w:val="center"/>
        <w:textAlignment w:val="baseline"/>
        <w:rPr>
          <w:rFonts w:ascii="微软雅黑" w:hAnsi="微软雅黑" w:eastAsia="微软雅黑" w:cs="微软雅黑"/>
          <w:sz w:val="36"/>
          <w:szCs w:val="36"/>
        </w:rPr>
      </w:pPr>
      <w:r>
        <w:rPr>
          <w:rFonts w:hint="eastAsia" w:ascii="方正小标宋简体" w:hAnsi="方正小标宋简体" w:eastAsia="方正小标宋简体" w:cs="方正小标宋简体"/>
          <w:b/>
          <w:bCs/>
          <w:spacing w:val="-1"/>
          <w:sz w:val="44"/>
          <w:szCs w:val="44"/>
        </w:rPr>
        <w:t>幼儿集体活动优秀案例的通知</w:t>
      </w: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z w:val="28"/>
          <w:szCs w:val="28"/>
        </w:rPr>
      </w:pPr>
      <w:r>
        <w:rPr>
          <w:rFonts w:hint="eastAsia" w:ascii="仿宋" w:hAnsi="仿宋" w:eastAsia="仿宋" w:cs="仿宋"/>
          <w:spacing w:val="-11"/>
          <w:sz w:val="28"/>
          <w:szCs w:val="28"/>
        </w:rPr>
        <w:t>各相关部门、</w:t>
      </w:r>
      <w:r>
        <w:rPr>
          <w:rFonts w:hint="eastAsia" w:ascii="仿宋" w:hAnsi="仿宋" w:eastAsia="仿宋" w:cs="仿宋"/>
          <w:spacing w:val="-11"/>
          <w:sz w:val="28"/>
          <w:szCs w:val="28"/>
          <w:lang w:val="en-US" w:eastAsia="zh-CN"/>
        </w:rPr>
        <w:t>分校</w:t>
      </w:r>
      <w:r>
        <w:rPr>
          <w:rFonts w:hint="eastAsia" w:ascii="仿宋" w:hAnsi="仿宋" w:eastAsia="仿宋" w:cs="仿宋"/>
          <w:spacing w:val="-10"/>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right="94" w:firstLine="605"/>
        <w:textAlignment w:val="baseline"/>
        <w:rPr>
          <w:rFonts w:hint="eastAsia" w:ascii="仿宋" w:hAnsi="仿宋" w:eastAsia="仿宋" w:cs="仿宋"/>
          <w:spacing w:val="-9"/>
          <w:sz w:val="28"/>
          <w:szCs w:val="28"/>
        </w:rPr>
      </w:pPr>
      <w:r>
        <w:rPr>
          <w:rFonts w:hint="eastAsia" w:ascii="仿宋" w:hAnsi="仿宋" w:eastAsia="仿宋" w:cs="仿宋"/>
          <w:spacing w:val="-9"/>
          <w:sz w:val="28"/>
          <w:szCs w:val="28"/>
        </w:rPr>
        <w:t>为进一步深化教学改革，贯彻落实二十大精神，促进学前教育专业学生的专业成长，展现学生教学技能和风采，增强学生实践能力，丰富课程资源建设，</w:t>
      </w:r>
      <w:r>
        <w:rPr>
          <w:rFonts w:hint="eastAsia" w:ascii="仿宋" w:hAnsi="仿宋" w:eastAsia="仿宋" w:cs="仿宋"/>
          <w:spacing w:val="-4"/>
          <w:sz w:val="28"/>
          <w:szCs w:val="28"/>
        </w:rPr>
        <w:t>按照国家开放大学学前教育专业学生幼儿集体活动优秀案例征</w:t>
      </w:r>
      <w:r>
        <w:rPr>
          <w:rFonts w:hint="eastAsia" w:ascii="仿宋" w:hAnsi="仿宋" w:eastAsia="仿宋" w:cs="仿宋"/>
          <w:spacing w:val="-18"/>
          <w:sz w:val="28"/>
          <w:szCs w:val="28"/>
        </w:rPr>
        <w:t>集</w:t>
      </w:r>
      <w:r>
        <w:rPr>
          <w:rFonts w:hint="eastAsia" w:ascii="仿宋" w:hAnsi="仿宋" w:eastAsia="仿宋" w:cs="仿宋"/>
          <w:spacing w:val="-9"/>
          <w:sz w:val="28"/>
          <w:szCs w:val="28"/>
        </w:rPr>
        <w:t>要求，现将我校征集活动有关事宜通知如下：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05"/>
        <w:textAlignment w:val="baseline"/>
        <w:rPr>
          <w:rFonts w:hint="eastAsia" w:ascii="黑体" w:hAnsi="黑体" w:eastAsia="黑体" w:cs="黑体"/>
          <w:b w:val="0"/>
          <w:bCs w:val="0"/>
          <w:spacing w:val="-2"/>
          <w:sz w:val="28"/>
          <w:szCs w:val="28"/>
          <w:highlight w:val="none"/>
        </w:rPr>
      </w:pPr>
      <w:r>
        <w:rPr>
          <w:rFonts w:hint="eastAsia" w:ascii="黑体" w:hAnsi="黑体" w:eastAsia="黑体" w:cs="黑体"/>
          <w:b w:val="0"/>
          <w:bCs w:val="0"/>
          <w:spacing w:val="-2"/>
          <w:sz w:val="28"/>
          <w:szCs w:val="28"/>
          <w:highlight w:val="none"/>
        </w:rPr>
        <w:t>一、</w:t>
      </w:r>
      <w:r>
        <w:rPr>
          <w:rFonts w:hint="eastAsia" w:ascii="黑体" w:hAnsi="黑体" w:eastAsia="黑体" w:cs="黑体"/>
          <w:b w:val="0"/>
          <w:bCs w:val="0"/>
          <w:spacing w:val="-2"/>
          <w:sz w:val="28"/>
          <w:szCs w:val="28"/>
          <w:highlight w:val="none"/>
          <w:lang w:eastAsia="zh-CN"/>
        </w:rPr>
        <w:t>活动</w:t>
      </w:r>
      <w:r>
        <w:rPr>
          <w:rFonts w:hint="eastAsia" w:ascii="黑体" w:hAnsi="黑体" w:eastAsia="黑体" w:cs="黑体"/>
          <w:b w:val="0"/>
          <w:bCs w:val="0"/>
          <w:spacing w:val="-2"/>
          <w:sz w:val="28"/>
          <w:szCs w:val="28"/>
          <w:highlight w:val="none"/>
        </w:rPr>
        <w:t>领导小组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right="94" w:firstLine="605"/>
        <w:textAlignment w:val="baseline"/>
        <w:rPr>
          <w:rFonts w:hint="eastAsia" w:ascii="仿宋" w:hAnsi="仿宋" w:eastAsia="仿宋" w:cs="仿宋"/>
          <w:spacing w:val="-9"/>
          <w:sz w:val="28"/>
          <w:szCs w:val="28"/>
          <w:highlight w:val="none"/>
        </w:rPr>
      </w:pPr>
      <w:r>
        <w:rPr>
          <w:rFonts w:hint="eastAsia" w:ascii="仿宋" w:hAnsi="仿宋" w:eastAsia="仿宋" w:cs="仿宋"/>
          <w:spacing w:val="-9"/>
          <w:sz w:val="28"/>
          <w:szCs w:val="28"/>
          <w:highlight w:val="none"/>
        </w:rPr>
        <w:t>为保证学前教育专业学生幼儿集体活动优秀案例</w:t>
      </w:r>
      <w:r>
        <w:rPr>
          <w:rFonts w:hint="eastAsia" w:ascii="仿宋" w:hAnsi="仿宋" w:eastAsia="仿宋" w:cs="仿宋"/>
          <w:spacing w:val="-9"/>
          <w:sz w:val="28"/>
          <w:szCs w:val="28"/>
          <w:highlight w:val="none"/>
          <w:lang w:eastAsia="zh-CN"/>
        </w:rPr>
        <w:t>征集</w:t>
      </w:r>
      <w:r>
        <w:rPr>
          <w:rFonts w:hint="eastAsia" w:ascii="仿宋" w:hAnsi="仿宋" w:eastAsia="仿宋" w:cs="仿宋"/>
          <w:spacing w:val="-9"/>
          <w:sz w:val="28"/>
          <w:szCs w:val="28"/>
          <w:highlight w:val="none"/>
        </w:rPr>
        <w:t>工作有序地开展，我校成立</w:t>
      </w:r>
      <w:r>
        <w:rPr>
          <w:rFonts w:hint="eastAsia" w:ascii="仿宋" w:hAnsi="仿宋" w:eastAsia="仿宋" w:cs="仿宋"/>
          <w:spacing w:val="-9"/>
          <w:sz w:val="28"/>
          <w:szCs w:val="28"/>
          <w:highlight w:val="none"/>
          <w:lang w:eastAsia="zh-CN"/>
        </w:rPr>
        <w:t>活动</w:t>
      </w:r>
      <w:r>
        <w:rPr>
          <w:rFonts w:hint="eastAsia" w:ascii="仿宋" w:hAnsi="仿宋" w:eastAsia="仿宋" w:cs="仿宋"/>
          <w:spacing w:val="-9"/>
          <w:sz w:val="28"/>
          <w:szCs w:val="28"/>
          <w:highlight w:val="none"/>
        </w:rPr>
        <w:t>领导小组，领导小组设置如下：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right="94" w:firstLine="605"/>
        <w:textAlignment w:val="baseline"/>
        <w:rPr>
          <w:rFonts w:hint="eastAsia" w:ascii="仿宋" w:hAnsi="仿宋" w:eastAsia="仿宋" w:cs="仿宋"/>
          <w:spacing w:val="-9"/>
          <w:sz w:val="28"/>
          <w:szCs w:val="28"/>
          <w:highlight w:val="none"/>
          <w:lang w:val="en-US" w:eastAsia="zh-CN"/>
        </w:rPr>
      </w:pPr>
      <w:r>
        <w:rPr>
          <w:rFonts w:hint="eastAsia" w:ascii="仿宋" w:hAnsi="仿宋" w:eastAsia="仿宋" w:cs="仿宋"/>
          <w:spacing w:val="-9"/>
          <w:sz w:val="28"/>
          <w:szCs w:val="28"/>
          <w:highlight w:val="none"/>
        </w:rPr>
        <w:t>组</w:t>
      </w:r>
      <w:r>
        <w:rPr>
          <w:rFonts w:hint="eastAsia" w:ascii="仿宋" w:hAnsi="仿宋" w:eastAsia="仿宋" w:cs="仿宋"/>
          <w:spacing w:val="-9"/>
          <w:sz w:val="28"/>
          <w:szCs w:val="28"/>
          <w:highlight w:val="none"/>
          <w:lang w:val="en-US" w:eastAsia="zh-CN"/>
        </w:rPr>
        <w:t xml:space="preserve">  </w:t>
      </w:r>
      <w:r>
        <w:rPr>
          <w:rFonts w:hint="eastAsia" w:ascii="仿宋" w:hAnsi="仿宋" w:eastAsia="仿宋" w:cs="仿宋"/>
          <w:spacing w:val="-9"/>
          <w:sz w:val="28"/>
          <w:szCs w:val="28"/>
          <w:highlight w:val="none"/>
        </w:rPr>
        <w:t>长：</w:t>
      </w:r>
      <w:r>
        <w:rPr>
          <w:rFonts w:hint="eastAsia" w:ascii="仿宋" w:hAnsi="仿宋" w:eastAsia="仿宋" w:cs="仿宋"/>
          <w:spacing w:val="-9"/>
          <w:sz w:val="28"/>
          <w:szCs w:val="28"/>
          <w:highlight w:val="none"/>
          <w:lang w:val="en-US" w:eastAsia="zh-CN"/>
        </w:rPr>
        <w:t>张彦庆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right="94" w:firstLine="605"/>
        <w:textAlignment w:val="baseline"/>
        <w:rPr>
          <w:rFonts w:hint="eastAsia" w:ascii="仿宋" w:hAnsi="仿宋" w:eastAsia="仿宋" w:cs="仿宋"/>
          <w:spacing w:val="-9"/>
          <w:sz w:val="28"/>
          <w:szCs w:val="28"/>
          <w:highlight w:val="none"/>
          <w:lang w:eastAsia="zh-CN"/>
        </w:rPr>
      </w:pPr>
      <w:r>
        <w:rPr>
          <w:rFonts w:hint="eastAsia" w:ascii="仿宋" w:hAnsi="仿宋" w:eastAsia="仿宋" w:cs="仿宋"/>
          <w:spacing w:val="-9"/>
          <w:sz w:val="28"/>
          <w:szCs w:val="28"/>
          <w:highlight w:val="none"/>
        </w:rPr>
        <w:t>副组长：</w:t>
      </w:r>
      <w:r>
        <w:rPr>
          <w:rFonts w:hint="eastAsia" w:ascii="仿宋" w:hAnsi="仿宋" w:eastAsia="仿宋" w:cs="仿宋"/>
          <w:spacing w:val="-9"/>
          <w:sz w:val="28"/>
          <w:szCs w:val="28"/>
          <w:highlight w:val="none"/>
          <w:lang w:val="en-US" w:eastAsia="zh-CN"/>
        </w:rPr>
        <w:t>张斌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right="94" w:firstLine="605"/>
        <w:textAlignment w:val="baseline"/>
        <w:rPr>
          <w:rFonts w:hint="eastAsia" w:ascii="仿宋" w:hAnsi="仿宋" w:eastAsia="仿宋" w:cs="仿宋"/>
          <w:spacing w:val="-9"/>
          <w:sz w:val="28"/>
          <w:szCs w:val="28"/>
          <w:highlight w:val="none"/>
        </w:rPr>
      </w:pPr>
      <w:r>
        <w:rPr>
          <w:rFonts w:hint="eastAsia" w:ascii="仿宋" w:hAnsi="仿宋" w:eastAsia="仿宋" w:cs="仿宋"/>
          <w:spacing w:val="-9"/>
          <w:sz w:val="28"/>
          <w:szCs w:val="28"/>
          <w:highlight w:val="none"/>
        </w:rPr>
        <w:t>组员：</w:t>
      </w:r>
      <w:r>
        <w:rPr>
          <w:rFonts w:hint="eastAsia" w:ascii="仿宋" w:hAnsi="仿宋" w:eastAsia="仿宋" w:cs="仿宋"/>
          <w:spacing w:val="-9"/>
          <w:sz w:val="28"/>
          <w:szCs w:val="28"/>
          <w:highlight w:val="none"/>
          <w:lang w:val="en-US" w:eastAsia="zh-CN"/>
        </w:rPr>
        <w:t xml:space="preserve"> 吕洁、史永哲、刘江、</w:t>
      </w:r>
      <w:r>
        <w:rPr>
          <w:rFonts w:hint="eastAsia" w:ascii="仿宋" w:hAnsi="仿宋" w:eastAsia="仿宋" w:cs="仿宋"/>
          <w:spacing w:val="-9"/>
          <w:sz w:val="28"/>
          <w:szCs w:val="28"/>
          <w:highlight w:val="none"/>
        </w:rPr>
        <w:t>杨彩霖</w:t>
      </w:r>
      <w:r>
        <w:rPr>
          <w:rFonts w:hint="eastAsia" w:ascii="仿宋" w:hAnsi="仿宋" w:eastAsia="仿宋" w:cs="仿宋"/>
          <w:spacing w:val="-9"/>
          <w:sz w:val="28"/>
          <w:szCs w:val="28"/>
          <w:highlight w:val="none"/>
          <w:lang w:eastAsia="zh-CN"/>
        </w:rPr>
        <w:t>、</w:t>
      </w:r>
      <w:r>
        <w:rPr>
          <w:rFonts w:hint="eastAsia" w:ascii="仿宋" w:hAnsi="仿宋" w:eastAsia="仿宋" w:cs="仿宋"/>
          <w:spacing w:val="-9"/>
          <w:sz w:val="28"/>
          <w:szCs w:val="28"/>
          <w:highlight w:val="none"/>
        </w:rPr>
        <w:t>张瑞、王强、强伟锋</w:t>
      </w:r>
      <w:r>
        <w:rPr>
          <w:rFonts w:hint="eastAsia" w:ascii="仿宋" w:hAnsi="仿宋" w:eastAsia="仿宋" w:cs="仿宋"/>
          <w:spacing w:val="-9"/>
          <w:sz w:val="28"/>
          <w:szCs w:val="28"/>
          <w:highlight w:val="none"/>
          <w:lang w:eastAsia="zh-CN"/>
        </w:rPr>
        <w:t>、</w:t>
      </w:r>
      <w:r>
        <w:rPr>
          <w:rFonts w:hint="eastAsia" w:ascii="仿宋" w:hAnsi="仿宋" w:eastAsia="仿宋" w:cs="仿宋"/>
          <w:spacing w:val="-9"/>
          <w:sz w:val="28"/>
          <w:szCs w:val="28"/>
          <w:highlight w:val="none"/>
        </w:rPr>
        <w:t>张宏伟、张小余</w:t>
      </w:r>
      <w:r>
        <w:rPr>
          <w:rFonts w:hint="eastAsia" w:ascii="仿宋" w:hAnsi="仿宋" w:eastAsia="仿宋" w:cs="仿宋"/>
          <w:spacing w:val="-9"/>
          <w:sz w:val="28"/>
          <w:szCs w:val="28"/>
          <w:highlight w:val="none"/>
          <w:lang w:eastAsia="zh-CN"/>
        </w:rPr>
        <w:t>、</w:t>
      </w:r>
      <w:r>
        <w:rPr>
          <w:rFonts w:hint="eastAsia" w:ascii="仿宋" w:hAnsi="仿宋" w:eastAsia="仿宋" w:cs="仿宋"/>
          <w:spacing w:val="-9"/>
          <w:sz w:val="28"/>
          <w:szCs w:val="28"/>
          <w:highlight w:val="none"/>
          <w:lang w:val="en-US" w:eastAsia="zh-CN"/>
        </w:rPr>
        <w:t>李谊、李向儒、任光辉、贺明涛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right="94" w:firstLine="605"/>
        <w:textAlignment w:val="baseline"/>
        <w:rPr>
          <w:rFonts w:hint="eastAsia" w:ascii="仿宋" w:hAnsi="仿宋" w:eastAsia="仿宋" w:cs="仿宋"/>
          <w:spacing w:val="-9"/>
          <w:sz w:val="28"/>
          <w:szCs w:val="28"/>
          <w:highlight w:val="none"/>
        </w:rPr>
      </w:pPr>
      <w:r>
        <w:rPr>
          <w:rFonts w:hint="eastAsia" w:ascii="仿宋" w:hAnsi="仿宋" w:eastAsia="仿宋" w:cs="仿宋"/>
          <w:spacing w:val="-9"/>
          <w:sz w:val="28"/>
          <w:szCs w:val="28"/>
          <w:highlight w:val="none"/>
          <w:lang w:eastAsia="zh-CN"/>
        </w:rPr>
        <w:t>活动</w:t>
      </w:r>
      <w:r>
        <w:rPr>
          <w:rFonts w:hint="eastAsia" w:ascii="仿宋" w:hAnsi="仿宋" w:eastAsia="仿宋" w:cs="仿宋"/>
          <w:spacing w:val="-9"/>
          <w:sz w:val="28"/>
          <w:szCs w:val="28"/>
          <w:highlight w:val="none"/>
        </w:rPr>
        <w:t>领导小组下设办公室，办公室设在教学处</w:t>
      </w:r>
      <w:r>
        <w:rPr>
          <w:rFonts w:hint="eastAsia" w:ascii="仿宋" w:hAnsi="仿宋" w:eastAsia="仿宋" w:cs="仿宋"/>
          <w:spacing w:val="-9"/>
          <w:sz w:val="28"/>
          <w:szCs w:val="28"/>
          <w:highlight w:val="none"/>
          <w:lang w:eastAsia="zh-CN"/>
        </w:rPr>
        <w:t>文法</w:t>
      </w:r>
      <w:r>
        <w:rPr>
          <w:rFonts w:hint="eastAsia" w:ascii="仿宋" w:hAnsi="仿宋" w:eastAsia="仿宋" w:cs="仿宋"/>
          <w:spacing w:val="-9"/>
          <w:sz w:val="28"/>
          <w:szCs w:val="28"/>
          <w:highlight w:val="none"/>
        </w:rPr>
        <w:t>教学部。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right="94" w:firstLine="605"/>
        <w:textAlignment w:val="baseline"/>
        <w:rPr>
          <w:rFonts w:hint="eastAsia" w:ascii="仿宋" w:hAnsi="仿宋" w:eastAsia="仿宋" w:cs="仿宋"/>
          <w:spacing w:val="-9"/>
          <w:sz w:val="28"/>
          <w:szCs w:val="28"/>
          <w:highlight w:val="none"/>
          <w:lang w:eastAsia="zh-CN"/>
        </w:rPr>
      </w:pPr>
      <w:r>
        <w:rPr>
          <w:rFonts w:hint="eastAsia" w:ascii="仿宋" w:hAnsi="仿宋" w:eastAsia="仿宋" w:cs="仿宋"/>
          <w:spacing w:val="-9"/>
          <w:sz w:val="28"/>
          <w:szCs w:val="28"/>
          <w:highlight w:val="none"/>
        </w:rPr>
        <w:t>主任：</w:t>
      </w:r>
      <w:r>
        <w:rPr>
          <w:rFonts w:hint="eastAsia" w:ascii="仿宋" w:hAnsi="仿宋" w:eastAsia="仿宋" w:cs="仿宋"/>
          <w:spacing w:val="-9"/>
          <w:sz w:val="28"/>
          <w:szCs w:val="28"/>
          <w:highlight w:val="none"/>
          <w:lang w:eastAsia="zh-CN"/>
        </w:rPr>
        <w:t>吕洁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right="94" w:firstLine="605"/>
        <w:textAlignment w:val="baseline"/>
        <w:rPr>
          <w:rFonts w:hint="eastAsia" w:ascii="仿宋" w:hAnsi="仿宋" w:eastAsia="仿宋" w:cs="仿宋"/>
          <w:spacing w:val="-9"/>
          <w:sz w:val="28"/>
          <w:szCs w:val="28"/>
          <w:highlight w:val="none"/>
          <w:lang w:eastAsia="zh-CN"/>
        </w:rPr>
      </w:pPr>
      <w:r>
        <w:rPr>
          <w:rFonts w:hint="eastAsia" w:ascii="仿宋" w:hAnsi="仿宋" w:eastAsia="仿宋" w:cs="仿宋"/>
          <w:spacing w:val="-9"/>
          <w:sz w:val="28"/>
          <w:szCs w:val="28"/>
          <w:highlight w:val="none"/>
        </w:rPr>
        <w:t>副主任：</w:t>
      </w:r>
      <w:r>
        <w:rPr>
          <w:rFonts w:hint="eastAsia" w:ascii="仿宋" w:hAnsi="仿宋" w:eastAsia="仿宋" w:cs="仿宋"/>
          <w:spacing w:val="-9"/>
          <w:sz w:val="28"/>
          <w:szCs w:val="28"/>
          <w:highlight w:val="none"/>
          <w:lang w:eastAsia="zh-CN"/>
        </w:rPr>
        <w:t>高涛</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 w:right="94" w:firstLine="605"/>
        <w:textAlignment w:val="baseline"/>
        <w:rPr>
          <w:rFonts w:hint="eastAsia" w:ascii="仿宋" w:hAnsi="仿宋" w:eastAsia="仿宋" w:cs="仿宋"/>
          <w:spacing w:val="-9"/>
          <w:sz w:val="28"/>
          <w:szCs w:val="28"/>
          <w:highlight w:val="none"/>
          <w:lang w:eastAsia="zh-CN"/>
        </w:rPr>
      </w:pPr>
      <w:r>
        <w:rPr>
          <w:rFonts w:hint="eastAsia" w:ascii="仿宋" w:hAnsi="仿宋" w:eastAsia="仿宋" w:cs="仿宋"/>
          <w:spacing w:val="-9"/>
          <w:sz w:val="28"/>
          <w:szCs w:val="28"/>
          <w:highlight w:val="none"/>
        </w:rPr>
        <w:t>成员：</w:t>
      </w:r>
      <w:r>
        <w:rPr>
          <w:rFonts w:hint="eastAsia" w:ascii="仿宋" w:hAnsi="仿宋" w:eastAsia="仿宋" w:cs="仿宋"/>
          <w:spacing w:val="-9"/>
          <w:sz w:val="28"/>
          <w:szCs w:val="28"/>
          <w:highlight w:val="none"/>
          <w:lang w:eastAsia="zh-CN"/>
        </w:rPr>
        <w:t>陈胜兵、何辉</w:t>
      </w:r>
      <w:r>
        <w:rPr>
          <w:rFonts w:hint="eastAsia" w:ascii="仿宋" w:hAnsi="仿宋" w:eastAsia="仿宋" w:cs="仿宋"/>
          <w:spacing w:val="-9"/>
          <w:sz w:val="28"/>
          <w:szCs w:val="28"/>
          <w:highlight w:val="none"/>
          <w:lang w:val="en-US" w:eastAsia="zh-CN"/>
        </w:rPr>
        <w:t>、</w:t>
      </w:r>
      <w:r>
        <w:rPr>
          <w:rFonts w:hint="eastAsia" w:ascii="仿宋" w:hAnsi="仿宋" w:eastAsia="仿宋" w:cs="仿宋"/>
          <w:spacing w:val="-9"/>
          <w:sz w:val="28"/>
          <w:szCs w:val="28"/>
          <w:highlight w:val="none"/>
          <w:lang w:eastAsia="zh-CN"/>
        </w:rPr>
        <w:t>李斌、杨雷静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05"/>
        <w:textAlignment w:val="baseline"/>
        <w:rPr>
          <w:rFonts w:hint="eastAsia" w:ascii="黑体" w:hAnsi="黑体" w:eastAsia="黑体" w:cs="黑体"/>
          <w:b w:val="0"/>
          <w:bCs w:val="0"/>
          <w:sz w:val="28"/>
          <w:szCs w:val="28"/>
        </w:rPr>
      </w:pPr>
      <w:r>
        <w:rPr>
          <w:rFonts w:hint="eastAsia" w:ascii="黑体" w:hAnsi="黑体" w:eastAsia="黑体" w:cs="黑体"/>
          <w:b w:val="0"/>
          <w:bCs w:val="0"/>
          <w:spacing w:val="-4"/>
          <w:sz w:val="28"/>
          <w:szCs w:val="28"/>
          <w:lang w:eastAsia="zh-CN"/>
        </w:rPr>
        <w:t>二</w:t>
      </w:r>
      <w:r>
        <w:rPr>
          <w:rFonts w:hint="eastAsia" w:ascii="黑体" w:hAnsi="黑体" w:eastAsia="黑体" w:cs="黑体"/>
          <w:b w:val="0"/>
          <w:bCs w:val="0"/>
          <w:spacing w:val="-2"/>
          <w:sz w:val="28"/>
          <w:szCs w:val="28"/>
        </w:rPr>
        <w:t>、征集对象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96" w:firstLineChars="200"/>
        <w:textAlignment w:val="baseline"/>
        <w:rPr>
          <w:rFonts w:hint="eastAsia" w:ascii="仿宋" w:hAnsi="仿宋" w:eastAsia="仿宋" w:cs="仿宋"/>
          <w:spacing w:val="3"/>
          <w:position w:val="17"/>
          <w:sz w:val="28"/>
          <w:szCs w:val="28"/>
          <w:lang w:eastAsia="zh-CN"/>
        </w:rPr>
      </w:pPr>
      <w:r>
        <w:rPr>
          <w:rFonts w:hint="eastAsia" w:ascii="仿宋" w:hAnsi="仿宋" w:eastAsia="仿宋" w:cs="仿宋"/>
          <w:spacing w:val="9"/>
          <w:position w:val="17"/>
          <w:sz w:val="28"/>
          <w:szCs w:val="28"/>
        </w:rPr>
        <w:t>学前教育本科</w:t>
      </w:r>
      <w:r>
        <w:rPr>
          <w:rFonts w:hint="eastAsia" w:ascii="仿宋" w:hAnsi="仿宋" w:eastAsia="仿宋" w:cs="仿宋"/>
          <w:spacing w:val="9"/>
          <w:position w:val="17"/>
          <w:sz w:val="28"/>
          <w:szCs w:val="28"/>
          <w:lang w:eastAsia="zh-CN"/>
        </w:rPr>
        <w:t>、</w:t>
      </w:r>
      <w:r>
        <w:rPr>
          <w:rFonts w:hint="eastAsia" w:ascii="仿宋" w:hAnsi="仿宋" w:eastAsia="仿宋" w:cs="仿宋"/>
          <w:spacing w:val="9"/>
          <w:position w:val="17"/>
          <w:sz w:val="28"/>
          <w:szCs w:val="28"/>
          <w:lang w:val="en-US" w:eastAsia="zh-CN"/>
        </w:rPr>
        <w:t>专科所有在籍</w:t>
      </w:r>
      <w:r>
        <w:rPr>
          <w:rFonts w:hint="eastAsia" w:ascii="仿宋" w:hAnsi="仿宋" w:eastAsia="仿宋" w:cs="仿宋"/>
          <w:spacing w:val="9"/>
          <w:position w:val="17"/>
          <w:sz w:val="28"/>
          <w:szCs w:val="28"/>
        </w:rPr>
        <w:t>学生</w:t>
      </w:r>
      <w:r>
        <w:rPr>
          <w:rFonts w:hint="eastAsia" w:ascii="仿宋" w:hAnsi="仿宋" w:eastAsia="仿宋" w:cs="仿宋"/>
          <w:spacing w:val="3"/>
          <w:position w:val="17"/>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11"/>
        <w:textAlignment w:val="baseline"/>
        <w:rPr>
          <w:rFonts w:hint="eastAsia" w:ascii="黑体" w:hAnsi="黑体" w:eastAsia="黑体" w:cs="黑体"/>
          <w:b w:val="0"/>
          <w:bCs w:val="0"/>
          <w:spacing w:val="-4"/>
          <w:sz w:val="28"/>
          <w:szCs w:val="28"/>
          <w:lang w:eastAsia="zh-CN"/>
        </w:rPr>
      </w:pPr>
      <w:r>
        <w:rPr>
          <w:rFonts w:hint="eastAsia" w:ascii="黑体" w:hAnsi="黑体" w:eastAsia="黑体" w:cs="黑体"/>
          <w:b w:val="0"/>
          <w:bCs w:val="0"/>
          <w:spacing w:val="-4"/>
          <w:sz w:val="28"/>
          <w:szCs w:val="28"/>
          <w:lang w:eastAsia="zh-CN"/>
        </w:rPr>
        <w:t>三</w:t>
      </w:r>
      <w:r>
        <w:rPr>
          <w:rFonts w:hint="eastAsia" w:ascii="黑体" w:hAnsi="黑体" w:eastAsia="黑体" w:cs="黑体"/>
          <w:b w:val="0"/>
          <w:bCs w:val="0"/>
          <w:spacing w:val="-4"/>
          <w:sz w:val="28"/>
          <w:szCs w:val="28"/>
        </w:rPr>
        <w:t>、征集</w:t>
      </w:r>
      <w:r>
        <w:rPr>
          <w:rFonts w:hint="eastAsia" w:ascii="黑体" w:hAnsi="黑体" w:eastAsia="黑体" w:cs="黑体"/>
          <w:b w:val="0"/>
          <w:bCs w:val="0"/>
          <w:spacing w:val="-4"/>
          <w:sz w:val="28"/>
          <w:szCs w:val="28"/>
          <w:lang w:eastAsia="zh-CN"/>
        </w:rPr>
        <w:t>内容与要求</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2" w:firstLineChars="200"/>
        <w:jc w:val="left"/>
        <w:textAlignment w:val="baseline"/>
        <w:rPr>
          <w:rFonts w:hint="eastAsia" w:ascii="仿宋" w:hAnsi="仿宋" w:eastAsia="仿宋" w:cs="仿宋"/>
          <w:b/>
          <w:bCs/>
        </w:rPr>
      </w:pPr>
      <w:r>
        <w:rPr>
          <w:rFonts w:hint="eastAsia" w:ascii="仿宋" w:hAnsi="仿宋" w:eastAsia="仿宋" w:cs="仿宋"/>
          <w:b/>
          <w:bCs/>
          <w:snapToGrid w:val="0"/>
          <w:color w:val="000000"/>
          <w:kern w:val="0"/>
          <w:sz w:val="30"/>
          <w:szCs w:val="30"/>
          <w:lang w:val="en-US" w:eastAsia="zh-CN" w:bidi="ar"/>
        </w:rPr>
        <w:t>（一）征集内容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96" w:firstLineChars="200"/>
        <w:textAlignment w:val="baseline"/>
        <w:rPr>
          <w:rFonts w:hint="eastAsia" w:ascii="仿宋" w:hAnsi="仿宋" w:eastAsia="仿宋" w:cs="仿宋"/>
          <w:spacing w:val="9"/>
          <w:position w:val="17"/>
          <w:sz w:val="28"/>
          <w:szCs w:val="28"/>
        </w:rPr>
      </w:pPr>
      <w:r>
        <w:rPr>
          <w:rFonts w:hint="eastAsia" w:ascii="仿宋" w:hAnsi="仿宋" w:eastAsia="仿宋" w:cs="仿宋"/>
          <w:spacing w:val="9"/>
          <w:position w:val="17"/>
          <w:sz w:val="28"/>
          <w:szCs w:val="28"/>
          <w:lang w:val="en-US" w:eastAsia="zh-CN"/>
        </w:rPr>
        <w:t>集体活动内容选择根据《幼儿园教育指导纲要（试行）》《</w:t>
      </w:r>
      <w:r>
        <w:rPr>
          <w:rFonts w:hint="default" w:ascii="仿宋" w:hAnsi="仿宋" w:eastAsia="仿宋" w:cs="仿宋"/>
          <w:spacing w:val="9"/>
          <w:position w:val="17"/>
          <w:sz w:val="28"/>
          <w:szCs w:val="28"/>
          <w:lang w:val="en-US" w:eastAsia="zh-CN"/>
        </w:rPr>
        <w:t>3-6岁儿童学习与发展指南》等文件精神及其对各年龄段幼儿学习与发展目标和内容的要求与建议，选择出适宜以集体活动方式开展的内容。</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2" w:firstLineChars="200"/>
        <w:jc w:val="left"/>
        <w:textAlignment w:val="baseline"/>
        <w:rPr>
          <w:rFonts w:hint="eastAsia" w:ascii="仿宋" w:hAnsi="仿宋" w:eastAsia="仿宋" w:cs="仿宋"/>
          <w:b/>
          <w:bCs/>
          <w:snapToGrid w:val="0"/>
          <w:color w:val="000000"/>
          <w:kern w:val="0"/>
          <w:sz w:val="30"/>
          <w:szCs w:val="30"/>
          <w:lang w:val="en-US" w:eastAsia="zh-CN" w:bidi="ar"/>
        </w:rPr>
      </w:pPr>
      <w:r>
        <w:rPr>
          <w:rFonts w:hint="default" w:ascii="仿宋" w:hAnsi="仿宋" w:eastAsia="仿宋" w:cs="仿宋"/>
          <w:b/>
          <w:bCs/>
          <w:snapToGrid w:val="0"/>
          <w:color w:val="000000"/>
          <w:kern w:val="0"/>
          <w:sz w:val="30"/>
          <w:szCs w:val="30"/>
          <w:lang w:val="en-US" w:eastAsia="zh-CN" w:bidi="ar"/>
        </w:rPr>
        <w:t>（二）</w:t>
      </w:r>
      <w:r>
        <w:rPr>
          <w:rFonts w:hint="eastAsia" w:ascii="仿宋" w:hAnsi="仿宋" w:eastAsia="仿宋" w:cs="仿宋"/>
          <w:b/>
          <w:bCs/>
          <w:snapToGrid w:val="0"/>
          <w:color w:val="000000"/>
          <w:kern w:val="0"/>
          <w:sz w:val="30"/>
          <w:szCs w:val="30"/>
          <w:lang w:val="en-US" w:eastAsia="zh-CN" w:bidi="ar"/>
        </w:rPr>
        <w:t>征集</w:t>
      </w:r>
      <w:r>
        <w:rPr>
          <w:rFonts w:hint="default" w:ascii="仿宋" w:hAnsi="仿宋" w:eastAsia="仿宋" w:cs="仿宋"/>
          <w:b/>
          <w:bCs/>
          <w:snapToGrid w:val="0"/>
          <w:color w:val="000000"/>
          <w:kern w:val="0"/>
          <w:sz w:val="30"/>
          <w:szCs w:val="30"/>
          <w:lang w:val="en-US" w:eastAsia="zh-CN" w:bidi="ar"/>
        </w:rPr>
        <w:t>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96" w:firstLineChars="200"/>
        <w:textAlignment w:val="baseline"/>
        <w:rPr>
          <w:rFonts w:hint="default" w:ascii="仿宋" w:hAnsi="仿宋" w:eastAsia="仿宋" w:cs="仿宋"/>
          <w:spacing w:val="9"/>
          <w:position w:val="17"/>
          <w:sz w:val="28"/>
          <w:szCs w:val="28"/>
          <w:lang w:val="en-US" w:eastAsia="zh-CN"/>
        </w:rPr>
      </w:pPr>
      <w:r>
        <w:rPr>
          <w:rFonts w:hint="default" w:ascii="仿宋" w:hAnsi="仿宋" w:eastAsia="仿宋" w:cs="仿宋"/>
          <w:spacing w:val="9"/>
          <w:position w:val="17"/>
          <w:sz w:val="28"/>
          <w:szCs w:val="28"/>
          <w:lang w:val="en-US" w:eastAsia="zh-CN"/>
        </w:rPr>
        <w:t>本次</w:t>
      </w:r>
      <w:r>
        <w:rPr>
          <w:rFonts w:hint="eastAsia" w:ascii="仿宋" w:hAnsi="仿宋" w:eastAsia="仿宋" w:cs="仿宋"/>
          <w:spacing w:val="9"/>
          <w:position w:val="17"/>
          <w:sz w:val="28"/>
          <w:szCs w:val="28"/>
          <w:lang w:val="en-US" w:eastAsia="zh-CN"/>
        </w:rPr>
        <w:t>案例征集</w:t>
      </w:r>
      <w:r>
        <w:rPr>
          <w:rFonts w:hint="default" w:ascii="仿宋" w:hAnsi="仿宋" w:eastAsia="仿宋" w:cs="仿宋"/>
          <w:spacing w:val="9"/>
          <w:position w:val="17"/>
          <w:sz w:val="28"/>
          <w:szCs w:val="28"/>
          <w:lang w:val="en-US" w:eastAsia="zh-CN"/>
        </w:rPr>
        <w:t>主要展示和评比学生的集体活动的设计水平和活动组织能力，主要包括提交集体活动设计方案（文本）、说课和集体活动组织三方面内容。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96" w:firstLineChars="200"/>
        <w:textAlignment w:val="baseline"/>
        <w:rPr>
          <w:rFonts w:hint="default" w:ascii="仿宋" w:hAnsi="仿宋" w:eastAsia="仿宋" w:cs="仿宋"/>
          <w:spacing w:val="9"/>
          <w:position w:val="17"/>
          <w:sz w:val="28"/>
          <w:szCs w:val="28"/>
          <w:lang w:val="en-US" w:eastAsia="zh-CN"/>
        </w:rPr>
      </w:pPr>
      <w:r>
        <w:rPr>
          <w:rFonts w:hint="default" w:ascii="仿宋" w:hAnsi="仿宋" w:eastAsia="仿宋" w:cs="仿宋"/>
          <w:spacing w:val="9"/>
          <w:position w:val="17"/>
          <w:sz w:val="28"/>
          <w:szCs w:val="28"/>
          <w:lang w:val="en-US" w:eastAsia="zh-CN"/>
        </w:rPr>
        <w:t>1.集体活动设计方案（文本）：根据所选主题，撰写</w:t>
      </w:r>
      <w:r>
        <w:rPr>
          <w:rFonts w:hint="eastAsia" w:ascii="仿宋" w:hAnsi="仿宋" w:eastAsia="仿宋" w:cs="仿宋"/>
          <w:spacing w:val="9"/>
          <w:position w:val="17"/>
          <w:sz w:val="28"/>
          <w:szCs w:val="28"/>
          <w:lang w:val="en-US" w:eastAsia="zh-CN"/>
        </w:rPr>
        <w:t>1份</w:t>
      </w:r>
      <w:r>
        <w:rPr>
          <w:rFonts w:hint="default" w:ascii="仿宋" w:hAnsi="仿宋" w:eastAsia="仿宋" w:cs="仿宋"/>
          <w:spacing w:val="9"/>
          <w:position w:val="17"/>
          <w:sz w:val="28"/>
          <w:szCs w:val="28"/>
          <w:lang w:val="en-US" w:eastAsia="zh-CN"/>
        </w:rPr>
        <w:t>完整的集体活动设计方案</w:t>
      </w:r>
      <w:r>
        <w:rPr>
          <w:rFonts w:hint="eastAsia" w:ascii="仿宋" w:hAnsi="仿宋" w:eastAsia="仿宋" w:cs="仿宋"/>
          <w:spacing w:val="9"/>
          <w:position w:val="17"/>
          <w:sz w:val="28"/>
          <w:szCs w:val="28"/>
          <w:lang w:val="en-US" w:eastAsia="zh-CN"/>
        </w:rPr>
        <w:t>，可参考附件1</w:t>
      </w:r>
      <w:r>
        <w:rPr>
          <w:rFonts w:hint="default" w:ascii="仿宋" w:hAnsi="仿宋" w:eastAsia="仿宋" w:cs="仿宋"/>
          <w:spacing w:val="9"/>
          <w:position w:val="17"/>
          <w:sz w:val="28"/>
          <w:szCs w:val="28"/>
          <w:lang w:val="en-US" w:eastAsia="zh-CN"/>
        </w:rPr>
        <w:t>。活动设计方案应反映教师的教学思想、活动设计思路和教学特色，包括活动背景、活动目标、活动准备和活动过程等方面内容，并在开头注明儿童年龄段、所属领域等信息。文件格式：Word文档。（占比30%）</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96" w:firstLineChars="200"/>
        <w:textAlignment w:val="baseline"/>
        <w:rPr>
          <w:rFonts w:hint="default" w:ascii="仿宋" w:hAnsi="仿宋" w:eastAsia="仿宋" w:cs="仿宋"/>
          <w:spacing w:val="9"/>
          <w:position w:val="17"/>
          <w:sz w:val="28"/>
          <w:szCs w:val="28"/>
          <w:lang w:val="en-US" w:eastAsia="zh-CN"/>
        </w:rPr>
      </w:pPr>
      <w:r>
        <w:rPr>
          <w:rFonts w:hint="default" w:ascii="仿宋" w:hAnsi="仿宋" w:eastAsia="仿宋" w:cs="仿宋"/>
          <w:spacing w:val="9"/>
          <w:position w:val="17"/>
          <w:sz w:val="28"/>
          <w:szCs w:val="28"/>
          <w:lang w:val="en-US" w:eastAsia="zh-CN"/>
        </w:rPr>
        <w:t>2.说课</w:t>
      </w:r>
      <w:r>
        <w:rPr>
          <w:rFonts w:hint="eastAsia" w:ascii="仿宋" w:hAnsi="仿宋" w:eastAsia="仿宋" w:cs="仿宋"/>
          <w:spacing w:val="9"/>
          <w:position w:val="17"/>
          <w:sz w:val="28"/>
          <w:szCs w:val="28"/>
          <w:lang w:val="en-US" w:eastAsia="zh-CN"/>
        </w:rPr>
        <w:t>视频</w:t>
      </w:r>
      <w:r>
        <w:rPr>
          <w:rFonts w:hint="default" w:ascii="仿宋" w:hAnsi="仿宋" w:eastAsia="仿宋" w:cs="仿宋"/>
          <w:spacing w:val="9"/>
          <w:position w:val="17"/>
          <w:sz w:val="28"/>
          <w:szCs w:val="28"/>
          <w:lang w:val="en-US" w:eastAsia="zh-CN"/>
        </w:rPr>
        <w:t>（5分钟）：围绕集体活动设计方案，说明活动目标、活动对象分析、活动策略等方面的设计思路，以及实际活动中有关展示内容的活动反思。（占比20%）</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96" w:firstLineChars="200"/>
        <w:textAlignment w:val="baseline"/>
        <w:rPr>
          <w:rFonts w:hint="eastAsia" w:ascii="仿宋" w:hAnsi="仿宋" w:eastAsia="仿宋" w:cs="仿宋"/>
          <w:spacing w:val="-9"/>
          <w:sz w:val="28"/>
          <w:szCs w:val="28"/>
          <w:lang w:eastAsia="zh-CN"/>
        </w:rPr>
      </w:pPr>
      <w:r>
        <w:rPr>
          <w:rFonts w:hint="default" w:ascii="仿宋" w:hAnsi="仿宋" w:eastAsia="仿宋" w:cs="仿宋"/>
          <w:spacing w:val="9"/>
          <w:position w:val="17"/>
          <w:sz w:val="28"/>
          <w:szCs w:val="28"/>
          <w:lang w:val="en-US" w:eastAsia="zh-CN"/>
        </w:rPr>
        <w:t>3.一次集体活动现场视频（小班活动不超过15分钟；中班活动不超过20分钟；大班活动不超过25分钟）。本次</w:t>
      </w:r>
      <w:r>
        <w:rPr>
          <w:rFonts w:hint="eastAsia" w:ascii="仿宋" w:hAnsi="仿宋" w:eastAsia="仿宋" w:cs="仿宋"/>
          <w:spacing w:val="9"/>
          <w:position w:val="17"/>
          <w:sz w:val="28"/>
          <w:szCs w:val="28"/>
          <w:lang w:val="en-US" w:eastAsia="zh-CN"/>
        </w:rPr>
        <w:t>征集</w:t>
      </w:r>
      <w:r>
        <w:rPr>
          <w:rFonts w:hint="default" w:ascii="仿宋" w:hAnsi="仿宋" w:eastAsia="仿宋" w:cs="仿宋"/>
          <w:spacing w:val="9"/>
          <w:position w:val="17"/>
          <w:sz w:val="28"/>
          <w:szCs w:val="28"/>
          <w:lang w:val="en-US" w:eastAsia="zh-CN"/>
        </w:rPr>
        <w:t>案例视频</w:t>
      </w:r>
      <w:r>
        <w:rPr>
          <w:rFonts w:hint="eastAsia" w:ascii="仿宋" w:hAnsi="仿宋" w:eastAsia="仿宋" w:cs="仿宋"/>
          <w:spacing w:val="9"/>
          <w:position w:val="17"/>
          <w:sz w:val="28"/>
          <w:szCs w:val="28"/>
          <w:lang w:val="en-US" w:eastAsia="zh-CN"/>
        </w:rPr>
        <w:t>，与上述设计方案（文本）相符合，且</w:t>
      </w:r>
      <w:r>
        <w:rPr>
          <w:rFonts w:hint="default" w:ascii="仿宋" w:hAnsi="仿宋" w:eastAsia="仿宋" w:cs="仿宋"/>
          <w:spacing w:val="9"/>
          <w:position w:val="17"/>
          <w:sz w:val="28"/>
          <w:szCs w:val="28"/>
          <w:lang w:val="en-US" w:eastAsia="zh-CN"/>
        </w:rPr>
        <w:t>需要记录幼儿教师围绕某个内容开展的简短、完整的集体活动。案例视频要求必须是幼儿园集体活动过程实录。案例视频需要完整展示一次集体活动，同时具备独立性、完整性、示范性、代表性。充分合理运用各种现代教育技术手段及设备，设计课程，将幼儿园的某个集体活动过程录制成视频，不需点评，并配套提供教学设计方案等辅助材料。视频格式应为MP4格式，分辨率在640×480以上，要求图像清晰稳定、构图合理、声音清楚，能较全面真实反映活动情境，能充分展示教师良好教学风貌和师生互动过程。视频片头应显示标题、作者和</w:t>
      </w:r>
      <w:r>
        <w:rPr>
          <w:rFonts w:hint="eastAsia" w:ascii="仿宋" w:hAnsi="仿宋" w:eastAsia="仿宋" w:cs="仿宋"/>
          <w:spacing w:val="9"/>
          <w:position w:val="17"/>
          <w:sz w:val="28"/>
          <w:szCs w:val="28"/>
          <w:lang w:val="en-US" w:eastAsia="zh-CN"/>
        </w:rPr>
        <w:t>“国家开放大学西安分部XX分校”</w:t>
      </w:r>
      <w:r>
        <w:rPr>
          <w:rFonts w:hint="default" w:ascii="仿宋" w:hAnsi="仿宋" w:eastAsia="仿宋" w:cs="仿宋"/>
          <w:spacing w:val="9"/>
          <w:position w:val="17"/>
          <w:sz w:val="28"/>
          <w:szCs w:val="28"/>
          <w:lang w:val="en-US" w:eastAsia="zh-CN"/>
        </w:rPr>
        <w:t>名称，建议以多机位拍摄为佳。（占比50%）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9"/>
        <w:textAlignment w:val="baseline"/>
        <w:rPr>
          <w:rFonts w:hint="eastAsia" w:ascii="黑体" w:hAnsi="黑体" w:eastAsia="黑体" w:cs="黑体"/>
          <w:spacing w:val="-3"/>
          <w:sz w:val="28"/>
          <w:szCs w:val="28"/>
          <w:lang w:eastAsia="zh-CN"/>
        </w:rPr>
      </w:pPr>
      <w:r>
        <w:rPr>
          <w:rFonts w:hint="eastAsia" w:ascii="黑体" w:hAnsi="黑体" w:eastAsia="黑体" w:cs="黑体"/>
          <w:spacing w:val="-3"/>
          <w:sz w:val="28"/>
          <w:szCs w:val="28"/>
          <w:lang w:eastAsia="zh-CN"/>
        </w:rPr>
        <w:t>四、评选办法</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93" w:firstLine="524" w:firstLineChars="200"/>
        <w:textAlignment w:val="baseline"/>
        <w:rPr>
          <w:rFonts w:hint="eastAsia" w:ascii="仿宋" w:hAnsi="仿宋" w:eastAsia="仿宋" w:cs="仿宋"/>
          <w:spacing w:val="-9"/>
          <w:sz w:val="28"/>
          <w:szCs w:val="28"/>
          <w:lang w:eastAsia="zh-CN"/>
        </w:rPr>
      </w:pPr>
      <w:r>
        <w:rPr>
          <w:rFonts w:hint="eastAsia" w:ascii="仿宋" w:hAnsi="仿宋" w:eastAsia="仿宋" w:cs="仿宋"/>
          <w:spacing w:val="-9"/>
          <w:sz w:val="28"/>
          <w:szCs w:val="28"/>
          <w:lang w:val="en-US" w:eastAsia="zh-CN"/>
        </w:rPr>
        <w:t>征集活动</w:t>
      </w:r>
      <w:r>
        <w:rPr>
          <w:rFonts w:hint="eastAsia" w:ascii="仿宋" w:hAnsi="仿宋" w:eastAsia="仿宋" w:cs="仿宋"/>
          <w:spacing w:val="-9"/>
          <w:sz w:val="28"/>
          <w:szCs w:val="28"/>
          <w:lang w:eastAsia="zh-CN"/>
        </w:rPr>
        <w:t>分为分</w:t>
      </w:r>
      <w:r>
        <w:rPr>
          <w:rFonts w:hint="eastAsia" w:ascii="仿宋" w:hAnsi="仿宋" w:eastAsia="仿宋" w:cs="仿宋"/>
          <w:spacing w:val="-9"/>
          <w:sz w:val="28"/>
          <w:szCs w:val="28"/>
          <w:lang w:val="en-US" w:eastAsia="zh-CN"/>
        </w:rPr>
        <w:t>校</w:t>
      </w:r>
      <w:r>
        <w:rPr>
          <w:rFonts w:hint="eastAsia" w:ascii="仿宋" w:hAnsi="仿宋" w:eastAsia="仿宋" w:cs="仿宋"/>
          <w:spacing w:val="-9"/>
          <w:sz w:val="28"/>
          <w:szCs w:val="28"/>
          <w:lang w:eastAsia="zh-CN"/>
        </w:rPr>
        <w:t>初评和</w:t>
      </w:r>
      <w:r>
        <w:rPr>
          <w:rFonts w:hint="eastAsia" w:ascii="仿宋" w:hAnsi="仿宋" w:eastAsia="仿宋" w:cs="仿宋"/>
          <w:spacing w:val="-9"/>
          <w:sz w:val="28"/>
          <w:szCs w:val="28"/>
          <w:lang w:val="en-US" w:eastAsia="zh-CN"/>
        </w:rPr>
        <w:t>校部</w:t>
      </w:r>
      <w:r>
        <w:rPr>
          <w:rFonts w:hint="eastAsia" w:ascii="仿宋" w:hAnsi="仿宋" w:eastAsia="仿宋" w:cs="仿宋"/>
          <w:spacing w:val="-9"/>
          <w:sz w:val="28"/>
          <w:szCs w:val="28"/>
          <w:lang w:eastAsia="zh-CN"/>
        </w:rPr>
        <w:t>评</w:t>
      </w:r>
      <w:r>
        <w:rPr>
          <w:rFonts w:hint="eastAsia" w:ascii="仿宋" w:hAnsi="仿宋" w:eastAsia="仿宋" w:cs="仿宋"/>
          <w:spacing w:val="-9"/>
          <w:sz w:val="28"/>
          <w:szCs w:val="28"/>
          <w:lang w:val="en-US" w:eastAsia="zh-CN"/>
        </w:rPr>
        <w:t>审</w:t>
      </w:r>
      <w:r>
        <w:rPr>
          <w:rFonts w:hint="eastAsia" w:ascii="仿宋" w:hAnsi="仿宋" w:eastAsia="仿宋" w:cs="仿宋"/>
          <w:spacing w:val="-9"/>
          <w:sz w:val="28"/>
          <w:szCs w:val="28"/>
          <w:lang w:eastAsia="zh-CN"/>
        </w:rPr>
        <w:t>两个阶段。</w:t>
      </w:r>
      <w:r>
        <w:rPr>
          <w:rFonts w:hint="eastAsia" w:ascii="仿宋" w:hAnsi="仿宋" w:eastAsia="仿宋" w:cs="仿宋"/>
          <w:spacing w:val="-9"/>
          <w:sz w:val="28"/>
          <w:szCs w:val="28"/>
          <w:lang w:val="en-US" w:eastAsia="zh-CN"/>
        </w:rPr>
        <w:t>分校</w:t>
      </w:r>
      <w:r>
        <w:rPr>
          <w:rFonts w:hint="eastAsia" w:ascii="仿宋" w:hAnsi="仿宋" w:eastAsia="仿宋" w:cs="仿宋"/>
          <w:spacing w:val="-9"/>
          <w:sz w:val="28"/>
          <w:szCs w:val="28"/>
          <w:lang w:eastAsia="zh-CN"/>
        </w:rPr>
        <w:t>初评由各</w:t>
      </w:r>
      <w:r>
        <w:rPr>
          <w:rFonts w:hint="eastAsia" w:ascii="仿宋" w:hAnsi="仿宋" w:eastAsia="仿宋" w:cs="仿宋"/>
          <w:spacing w:val="-9"/>
          <w:sz w:val="28"/>
          <w:szCs w:val="28"/>
          <w:lang w:val="en-US" w:eastAsia="zh-CN"/>
        </w:rPr>
        <w:t>分校</w:t>
      </w:r>
      <w:r>
        <w:rPr>
          <w:rFonts w:hint="eastAsia" w:ascii="仿宋" w:hAnsi="仿宋" w:eastAsia="仿宋" w:cs="仿宋"/>
          <w:spacing w:val="-9"/>
          <w:sz w:val="28"/>
          <w:szCs w:val="28"/>
          <w:lang w:eastAsia="zh-CN"/>
        </w:rPr>
        <w:t>自行组织，</w:t>
      </w:r>
      <w:r>
        <w:rPr>
          <w:rFonts w:hint="eastAsia" w:ascii="仿宋" w:hAnsi="仿宋" w:eastAsia="仿宋" w:cs="仿宋"/>
          <w:spacing w:val="-9"/>
          <w:sz w:val="28"/>
          <w:szCs w:val="28"/>
          <w:lang w:val="en-US" w:eastAsia="zh-CN"/>
        </w:rPr>
        <w:t>校部</w:t>
      </w:r>
      <w:r>
        <w:rPr>
          <w:rFonts w:hint="eastAsia" w:ascii="仿宋" w:hAnsi="仿宋" w:eastAsia="仿宋" w:cs="仿宋"/>
          <w:spacing w:val="-9"/>
          <w:sz w:val="28"/>
          <w:szCs w:val="28"/>
          <w:lang w:eastAsia="zh-CN"/>
        </w:rPr>
        <w:t>评</w:t>
      </w:r>
      <w:r>
        <w:rPr>
          <w:rFonts w:hint="eastAsia" w:ascii="仿宋" w:hAnsi="仿宋" w:eastAsia="仿宋" w:cs="仿宋"/>
          <w:spacing w:val="-9"/>
          <w:sz w:val="28"/>
          <w:szCs w:val="28"/>
          <w:lang w:val="en-US" w:eastAsia="zh-CN"/>
        </w:rPr>
        <w:t>审</w:t>
      </w:r>
      <w:r>
        <w:rPr>
          <w:rFonts w:hint="eastAsia" w:ascii="仿宋" w:hAnsi="仿宋" w:eastAsia="仿宋" w:cs="仿宋"/>
          <w:spacing w:val="-9"/>
          <w:sz w:val="28"/>
          <w:szCs w:val="28"/>
          <w:lang w:eastAsia="zh-CN"/>
        </w:rPr>
        <w:t>由</w:t>
      </w:r>
      <w:r>
        <w:rPr>
          <w:rFonts w:hint="eastAsia" w:ascii="仿宋" w:hAnsi="仿宋" w:eastAsia="仿宋" w:cs="仿宋"/>
          <w:spacing w:val="-9"/>
          <w:sz w:val="28"/>
          <w:szCs w:val="28"/>
          <w:lang w:val="en-US" w:eastAsia="zh-CN"/>
        </w:rPr>
        <w:t>征集活动办公室</w:t>
      </w:r>
      <w:r>
        <w:rPr>
          <w:rFonts w:hint="eastAsia" w:ascii="仿宋" w:hAnsi="仿宋" w:eastAsia="仿宋" w:cs="仿宋"/>
          <w:spacing w:val="-9"/>
          <w:sz w:val="28"/>
          <w:szCs w:val="28"/>
          <w:lang w:eastAsia="zh-CN"/>
        </w:rPr>
        <w:t>组织。</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2" w:firstLineChars="200"/>
        <w:jc w:val="left"/>
        <w:textAlignment w:val="baseline"/>
        <w:rPr>
          <w:rFonts w:hint="eastAsia" w:ascii="仿宋" w:hAnsi="仿宋" w:eastAsia="仿宋" w:cs="仿宋"/>
          <w:b/>
          <w:bCs/>
          <w:snapToGrid w:val="0"/>
          <w:color w:val="000000"/>
          <w:kern w:val="0"/>
          <w:sz w:val="30"/>
          <w:szCs w:val="30"/>
          <w:lang w:val="en-US" w:eastAsia="zh-CN" w:bidi="ar"/>
        </w:rPr>
      </w:pPr>
      <w:r>
        <w:rPr>
          <w:rFonts w:hint="eastAsia" w:ascii="仿宋" w:hAnsi="仿宋" w:eastAsia="仿宋" w:cs="仿宋"/>
          <w:b/>
          <w:bCs/>
          <w:snapToGrid w:val="0"/>
          <w:color w:val="000000"/>
          <w:kern w:val="0"/>
          <w:sz w:val="30"/>
          <w:szCs w:val="30"/>
          <w:lang w:val="en-US" w:eastAsia="zh-CN" w:bidi="ar"/>
        </w:rPr>
        <w:t>（一）分校初评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right="93" w:firstLine="597"/>
        <w:textAlignment w:val="baseline"/>
        <w:rPr>
          <w:rFonts w:hint="eastAsia" w:ascii="仿宋" w:hAnsi="仿宋" w:eastAsia="仿宋" w:cs="仿宋"/>
          <w:spacing w:val="-9"/>
          <w:sz w:val="28"/>
          <w:szCs w:val="28"/>
          <w:lang w:eastAsia="zh-CN"/>
        </w:rPr>
      </w:pPr>
      <w:r>
        <w:rPr>
          <w:rFonts w:hint="eastAsia" w:ascii="仿宋" w:hAnsi="仿宋" w:eastAsia="仿宋" w:cs="仿宋"/>
          <w:spacing w:val="-9"/>
          <w:sz w:val="28"/>
          <w:szCs w:val="28"/>
          <w:lang w:eastAsia="zh-CN"/>
        </w:rPr>
        <w:t>分</w:t>
      </w:r>
      <w:r>
        <w:rPr>
          <w:rFonts w:hint="eastAsia" w:ascii="仿宋" w:hAnsi="仿宋" w:eastAsia="仿宋" w:cs="仿宋"/>
          <w:spacing w:val="-9"/>
          <w:sz w:val="28"/>
          <w:szCs w:val="28"/>
          <w:lang w:val="en-US" w:eastAsia="zh-CN"/>
        </w:rPr>
        <w:t>校</w:t>
      </w:r>
      <w:r>
        <w:rPr>
          <w:rFonts w:hint="eastAsia" w:ascii="仿宋" w:hAnsi="仿宋" w:eastAsia="仿宋" w:cs="仿宋"/>
          <w:spacing w:val="-9"/>
          <w:sz w:val="28"/>
          <w:szCs w:val="28"/>
          <w:lang w:eastAsia="zh-CN"/>
        </w:rPr>
        <w:t>应积极动员、组织学生参加</w:t>
      </w:r>
      <w:r>
        <w:rPr>
          <w:rFonts w:hint="eastAsia" w:ascii="仿宋" w:hAnsi="仿宋" w:eastAsia="仿宋" w:cs="仿宋"/>
          <w:spacing w:val="-9"/>
          <w:sz w:val="28"/>
          <w:szCs w:val="28"/>
          <w:lang w:val="en-US" w:eastAsia="zh-CN"/>
        </w:rPr>
        <w:t>征集</w:t>
      </w:r>
      <w:r>
        <w:rPr>
          <w:rFonts w:hint="eastAsia" w:ascii="仿宋" w:hAnsi="仿宋" w:eastAsia="仿宋" w:cs="仿宋"/>
          <w:spacing w:val="-9"/>
          <w:sz w:val="28"/>
          <w:szCs w:val="28"/>
          <w:lang w:eastAsia="zh-CN"/>
        </w:rPr>
        <w:t>活动，</w:t>
      </w:r>
      <w:r>
        <w:rPr>
          <w:rFonts w:hint="eastAsia" w:ascii="仿宋" w:hAnsi="仿宋" w:eastAsia="仿宋" w:cs="仿宋"/>
          <w:spacing w:val="-9"/>
          <w:sz w:val="28"/>
          <w:szCs w:val="28"/>
          <w:lang w:val="en-US" w:eastAsia="zh-CN"/>
        </w:rPr>
        <w:t>聘请行业专家</w:t>
      </w:r>
      <w:r>
        <w:rPr>
          <w:rFonts w:hint="eastAsia" w:ascii="仿宋" w:hAnsi="仿宋" w:eastAsia="仿宋" w:cs="仿宋"/>
          <w:spacing w:val="-9"/>
          <w:sz w:val="28"/>
          <w:szCs w:val="28"/>
          <w:lang w:eastAsia="zh-CN"/>
        </w:rPr>
        <w:t>完成评选。评选标准参照附件2。分</w:t>
      </w:r>
      <w:r>
        <w:rPr>
          <w:rFonts w:hint="eastAsia" w:ascii="仿宋" w:hAnsi="仿宋" w:eastAsia="仿宋" w:cs="仿宋"/>
          <w:spacing w:val="-9"/>
          <w:sz w:val="28"/>
          <w:szCs w:val="28"/>
          <w:lang w:val="en-US" w:eastAsia="zh-CN"/>
        </w:rPr>
        <w:t>校</w:t>
      </w:r>
      <w:r>
        <w:rPr>
          <w:rFonts w:hint="eastAsia" w:ascii="仿宋" w:hAnsi="仿宋" w:eastAsia="仿宋" w:cs="仿宋"/>
          <w:spacing w:val="-9"/>
          <w:sz w:val="28"/>
          <w:szCs w:val="28"/>
          <w:lang w:eastAsia="zh-CN"/>
        </w:rPr>
        <w:t>根据初评情况，推选优秀案例参加</w:t>
      </w:r>
      <w:r>
        <w:rPr>
          <w:rFonts w:hint="eastAsia" w:ascii="仿宋" w:hAnsi="仿宋" w:eastAsia="仿宋" w:cs="仿宋"/>
          <w:spacing w:val="-9"/>
          <w:sz w:val="28"/>
          <w:szCs w:val="28"/>
          <w:lang w:val="en-US" w:eastAsia="zh-CN"/>
        </w:rPr>
        <w:t>校</w:t>
      </w:r>
      <w:r>
        <w:rPr>
          <w:rFonts w:hint="eastAsia" w:ascii="仿宋" w:hAnsi="仿宋" w:eastAsia="仿宋" w:cs="仿宋"/>
          <w:spacing w:val="-9"/>
          <w:sz w:val="28"/>
          <w:szCs w:val="28"/>
          <w:lang w:eastAsia="zh-CN"/>
        </w:rPr>
        <w:t>部评</w:t>
      </w:r>
      <w:r>
        <w:rPr>
          <w:rFonts w:hint="eastAsia" w:ascii="仿宋" w:hAnsi="仿宋" w:eastAsia="仿宋" w:cs="仿宋"/>
          <w:spacing w:val="-9"/>
          <w:sz w:val="28"/>
          <w:szCs w:val="28"/>
          <w:lang w:val="en-US" w:eastAsia="zh-CN"/>
        </w:rPr>
        <w:t>审</w:t>
      </w:r>
      <w:r>
        <w:rPr>
          <w:rFonts w:hint="eastAsia" w:ascii="仿宋" w:hAnsi="仿宋" w:eastAsia="仿宋" w:cs="仿宋"/>
          <w:spacing w:val="-9"/>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right="93" w:firstLine="597"/>
        <w:textAlignment w:val="baseline"/>
        <w:rPr>
          <w:rFonts w:hint="eastAsia" w:ascii="仿宋" w:hAnsi="仿宋" w:eastAsia="仿宋" w:cs="仿宋"/>
          <w:spacing w:val="-9"/>
          <w:sz w:val="28"/>
          <w:szCs w:val="28"/>
          <w:lang w:eastAsia="zh-CN"/>
        </w:rPr>
      </w:pPr>
      <w:r>
        <w:rPr>
          <w:rFonts w:hint="eastAsia" w:ascii="仿宋" w:hAnsi="仿宋" w:eastAsia="仿宋" w:cs="仿宋"/>
          <w:spacing w:val="-9"/>
          <w:sz w:val="28"/>
          <w:szCs w:val="28"/>
          <w:lang w:val="en-US" w:eastAsia="zh-CN"/>
        </w:rPr>
        <w:t>每名学生限提交1个作品，各分校</w:t>
      </w:r>
      <w:r>
        <w:rPr>
          <w:rFonts w:hint="eastAsia" w:ascii="仿宋" w:hAnsi="仿宋" w:eastAsia="仿宋" w:cs="仿宋"/>
          <w:spacing w:val="-9"/>
          <w:sz w:val="28"/>
          <w:szCs w:val="28"/>
          <w:lang w:eastAsia="zh-CN"/>
        </w:rPr>
        <w:t>推选优秀案例不超过</w:t>
      </w:r>
      <w:r>
        <w:rPr>
          <w:rFonts w:hint="eastAsia" w:ascii="仿宋" w:hAnsi="仿宋" w:eastAsia="仿宋" w:cs="仿宋"/>
          <w:spacing w:val="-9"/>
          <w:sz w:val="28"/>
          <w:szCs w:val="28"/>
          <w:lang w:val="en-US" w:eastAsia="zh-CN"/>
        </w:rPr>
        <w:t>3</w:t>
      </w:r>
      <w:r>
        <w:rPr>
          <w:rFonts w:hint="eastAsia" w:ascii="仿宋" w:hAnsi="仿宋" w:eastAsia="仿宋" w:cs="仿宋"/>
          <w:spacing w:val="-9"/>
          <w:sz w:val="28"/>
          <w:szCs w:val="28"/>
          <w:lang w:eastAsia="zh-CN"/>
        </w:rPr>
        <w:t>个。</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right="93" w:firstLine="597"/>
        <w:textAlignment w:val="baseline"/>
        <w:rPr>
          <w:rFonts w:hint="eastAsia" w:ascii="仿宋" w:hAnsi="仿宋" w:eastAsia="仿宋" w:cs="仿宋"/>
          <w:spacing w:val="-9"/>
          <w:sz w:val="28"/>
          <w:szCs w:val="28"/>
          <w:lang w:eastAsia="zh-CN"/>
        </w:rPr>
      </w:pPr>
      <w:r>
        <w:rPr>
          <w:rFonts w:hint="eastAsia" w:ascii="仿宋" w:hAnsi="仿宋" w:eastAsia="仿宋" w:cs="仿宋"/>
          <w:spacing w:val="-9"/>
          <w:sz w:val="28"/>
          <w:szCs w:val="28"/>
          <w:lang w:eastAsia="zh-CN"/>
        </w:rPr>
        <w:t>分</w:t>
      </w:r>
      <w:r>
        <w:rPr>
          <w:rFonts w:hint="eastAsia" w:ascii="仿宋" w:hAnsi="仿宋" w:eastAsia="仿宋" w:cs="仿宋"/>
          <w:spacing w:val="-9"/>
          <w:sz w:val="28"/>
          <w:szCs w:val="28"/>
          <w:lang w:val="en-US" w:eastAsia="zh-CN"/>
        </w:rPr>
        <w:t>校</w:t>
      </w:r>
      <w:r>
        <w:rPr>
          <w:rFonts w:hint="eastAsia" w:ascii="仿宋" w:hAnsi="仿宋" w:eastAsia="仿宋" w:cs="仿宋"/>
          <w:spacing w:val="-9"/>
          <w:sz w:val="28"/>
          <w:szCs w:val="28"/>
          <w:lang w:eastAsia="zh-CN"/>
        </w:rPr>
        <w:t>在</w:t>
      </w:r>
      <w:r>
        <w:rPr>
          <w:rFonts w:hint="eastAsia" w:ascii="仿宋" w:hAnsi="仿宋" w:eastAsia="仿宋" w:cs="仿宋"/>
          <w:spacing w:val="-9"/>
          <w:sz w:val="28"/>
          <w:szCs w:val="28"/>
          <w:lang w:val="en-US" w:eastAsia="zh-CN"/>
        </w:rPr>
        <w:t>学生准备作品过程中，</w:t>
      </w:r>
      <w:r>
        <w:rPr>
          <w:rFonts w:hint="eastAsia" w:ascii="仿宋" w:hAnsi="仿宋" w:eastAsia="仿宋" w:cs="仿宋"/>
          <w:spacing w:val="-9"/>
          <w:sz w:val="28"/>
          <w:szCs w:val="28"/>
          <w:lang w:eastAsia="zh-CN"/>
        </w:rPr>
        <w:t>可以组织相关的培训。</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2" w:firstLineChars="200"/>
        <w:jc w:val="left"/>
        <w:textAlignment w:val="baseline"/>
        <w:rPr>
          <w:rFonts w:hint="default" w:ascii="仿宋" w:hAnsi="仿宋" w:eastAsia="仿宋" w:cs="仿宋"/>
          <w:b/>
          <w:bCs/>
          <w:snapToGrid w:val="0"/>
          <w:color w:val="000000"/>
          <w:kern w:val="0"/>
          <w:sz w:val="30"/>
          <w:szCs w:val="30"/>
          <w:lang w:val="en-US" w:eastAsia="zh-CN" w:bidi="ar"/>
        </w:rPr>
      </w:pPr>
      <w:r>
        <w:rPr>
          <w:rFonts w:hint="eastAsia" w:ascii="仿宋" w:hAnsi="仿宋" w:eastAsia="仿宋" w:cs="仿宋"/>
          <w:b/>
          <w:bCs/>
          <w:snapToGrid w:val="0"/>
          <w:color w:val="000000"/>
          <w:kern w:val="0"/>
          <w:sz w:val="30"/>
          <w:szCs w:val="30"/>
          <w:lang w:val="en-US" w:eastAsia="zh-CN" w:bidi="ar"/>
        </w:rPr>
        <w:t>（二）校部评审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right="93" w:firstLine="597"/>
        <w:textAlignment w:val="baseline"/>
        <w:rPr>
          <w:rFonts w:hint="eastAsia" w:ascii="仿宋" w:hAnsi="仿宋" w:eastAsia="仿宋" w:cs="仿宋"/>
          <w:spacing w:val="-9"/>
          <w:sz w:val="28"/>
          <w:szCs w:val="28"/>
          <w:lang w:eastAsia="zh-CN"/>
        </w:rPr>
      </w:pPr>
      <w:r>
        <w:rPr>
          <w:rFonts w:hint="eastAsia" w:ascii="仿宋" w:hAnsi="仿宋" w:eastAsia="仿宋" w:cs="仿宋"/>
          <w:spacing w:val="-9"/>
          <w:sz w:val="28"/>
          <w:szCs w:val="28"/>
          <w:lang w:eastAsia="zh-CN"/>
        </w:rPr>
        <w:t>由征集活动办公室组织学前教育领域专家对分</w:t>
      </w:r>
      <w:r>
        <w:rPr>
          <w:rFonts w:hint="eastAsia" w:ascii="仿宋" w:hAnsi="仿宋" w:eastAsia="仿宋" w:cs="仿宋"/>
          <w:spacing w:val="-9"/>
          <w:sz w:val="28"/>
          <w:szCs w:val="28"/>
          <w:lang w:val="en-US" w:eastAsia="zh-CN"/>
        </w:rPr>
        <w:t>校</w:t>
      </w:r>
      <w:r>
        <w:rPr>
          <w:rFonts w:hint="eastAsia" w:ascii="仿宋" w:hAnsi="仿宋" w:eastAsia="仿宋" w:cs="仿宋"/>
          <w:spacing w:val="-9"/>
          <w:sz w:val="28"/>
          <w:szCs w:val="28"/>
          <w:lang w:eastAsia="zh-CN"/>
        </w:rPr>
        <w:t>推选的参赛作品（设计方案、</w:t>
      </w:r>
      <w:r>
        <w:rPr>
          <w:rFonts w:hint="eastAsia" w:ascii="仿宋" w:hAnsi="仿宋" w:eastAsia="仿宋" w:cs="仿宋"/>
          <w:spacing w:val="-9"/>
          <w:sz w:val="28"/>
          <w:szCs w:val="28"/>
          <w:lang w:val="en-US" w:eastAsia="zh-CN"/>
        </w:rPr>
        <w:t>说课</w:t>
      </w:r>
      <w:r>
        <w:rPr>
          <w:rFonts w:hint="eastAsia" w:ascii="仿宋" w:hAnsi="仿宋" w:eastAsia="仿宋" w:cs="仿宋"/>
          <w:spacing w:val="-9"/>
          <w:sz w:val="28"/>
          <w:szCs w:val="28"/>
          <w:lang w:eastAsia="zh-CN"/>
        </w:rPr>
        <w:t>视频、</w:t>
      </w:r>
      <w:r>
        <w:rPr>
          <w:rFonts w:hint="eastAsia" w:ascii="仿宋" w:hAnsi="仿宋" w:eastAsia="仿宋" w:cs="仿宋"/>
          <w:spacing w:val="-9"/>
          <w:sz w:val="28"/>
          <w:szCs w:val="28"/>
          <w:lang w:val="en-US" w:eastAsia="zh-CN"/>
        </w:rPr>
        <w:t>活动</w:t>
      </w:r>
      <w:r>
        <w:rPr>
          <w:rFonts w:hint="eastAsia" w:ascii="仿宋" w:hAnsi="仿宋" w:eastAsia="仿宋" w:cs="仿宋"/>
          <w:spacing w:val="-9"/>
          <w:sz w:val="28"/>
          <w:szCs w:val="28"/>
          <w:lang w:eastAsia="zh-CN"/>
        </w:rPr>
        <w:t>案例</w:t>
      </w:r>
      <w:r>
        <w:rPr>
          <w:rFonts w:hint="eastAsia" w:ascii="仿宋" w:hAnsi="仿宋" w:eastAsia="仿宋" w:cs="仿宋"/>
          <w:spacing w:val="-9"/>
          <w:sz w:val="28"/>
          <w:szCs w:val="28"/>
          <w:lang w:val="en-US" w:eastAsia="zh-CN"/>
        </w:rPr>
        <w:t>视频</w:t>
      </w:r>
      <w:r>
        <w:rPr>
          <w:rFonts w:hint="eastAsia" w:ascii="仿宋" w:hAnsi="仿宋" w:eastAsia="仿宋" w:cs="仿宋"/>
          <w:spacing w:val="-9"/>
          <w:sz w:val="28"/>
          <w:szCs w:val="28"/>
          <w:lang w:eastAsia="zh-CN"/>
        </w:rPr>
        <w:t>）进行评审，</w:t>
      </w:r>
      <w:r>
        <w:rPr>
          <w:rFonts w:hint="eastAsia" w:ascii="仿宋" w:hAnsi="仿宋" w:eastAsia="仿宋" w:cs="仿宋"/>
          <w:spacing w:val="-9"/>
          <w:sz w:val="28"/>
          <w:szCs w:val="28"/>
          <w:lang w:val="en-US" w:eastAsia="zh-CN"/>
        </w:rPr>
        <w:t>评审出</w:t>
      </w:r>
      <w:r>
        <w:rPr>
          <w:rFonts w:hint="eastAsia" w:ascii="仿宋" w:hAnsi="仿宋" w:eastAsia="仿宋" w:cs="仿宋"/>
          <w:spacing w:val="-9"/>
          <w:sz w:val="28"/>
          <w:szCs w:val="28"/>
          <w:lang w:eastAsia="zh-CN"/>
        </w:rPr>
        <w:t>获奖作品，</w:t>
      </w:r>
      <w:r>
        <w:rPr>
          <w:rFonts w:hint="eastAsia" w:ascii="仿宋" w:hAnsi="仿宋" w:eastAsia="仿宋" w:cs="仿宋"/>
          <w:spacing w:val="-9"/>
          <w:sz w:val="28"/>
          <w:szCs w:val="28"/>
          <w:lang w:val="en-US" w:eastAsia="zh-CN"/>
        </w:rPr>
        <w:t>并择优报送国家开放大学，参加国家开放大学评选活动。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9"/>
        <w:textAlignment w:val="baseline"/>
        <w:rPr>
          <w:rFonts w:hint="default" w:ascii="黑体" w:hAnsi="黑体" w:eastAsia="黑体" w:cs="黑体"/>
          <w:spacing w:val="-3"/>
          <w:sz w:val="28"/>
          <w:szCs w:val="28"/>
          <w:lang w:val="en-US" w:eastAsia="zh-CN"/>
        </w:rPr>
      </w:pPr>
      <w:r>
        <w:rPr>
          <w:rFonts w:hint="eastAsia" w:ascii="黑体" w:hAnsi="黑体" w:eastAsia="黑体" w:cs="黑体"/>
          <w:spacing w:val="-3"/>
          <w:sz w:val="28"/>
          <w:szCs w:val="28"/>
          <w:lang w:eastAsia="zh-CN"/>
        </w:rPr>
        <w:t>五、</w:t>
      </w:r>
      <w:r>
        <w:rPr>
          <w:rFonts w:hint="eastAsia" w:ascii="黑体" w:hAnsi="黑体" w:eastAsia="黑体" w:cs="黑体"/>
          <w:spacing w:val="-3"/>
          <w:sz w:val="28"/>
          <w:szCs w:val="28"/>
          <w:lang w:val="en-US" w:eastAsia="zh-CN"/>
        </w:rPr>
        <w:t>奖励设置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right="93" w:firstLine="597"/>
        <w:textAlignment w:val="baseline"/>
        <w:rPr>
          <w:rFonts w:hint="eastAsia" w:ascii="仿宋" w:hAnsi="仿宋" w:eastAsia="仿宋" w:cs="仿宋"/>
          <w:spacing w:val="-9"/>
          <w:sz w:val="28"/>
          <w:szCs w:val="28"/>
          <w:lang w:eastAsia="zh-CN"/>
        </w:rPr>
      </w:pPr>
      <w:r>
        <w:rPr>
          <w:rFonts w:hint="eastAsia" w:ascii="仿宋" w:hAnsi="仿宋" w:eastAsia="仿宋" w:cs="仿宋"/>
          <w:spacing w:val="-9"/>
          <w:sz w:val="28"/>
          <w:szCs w:val="28"/>
          <w:lang w:eastAsia="zh-CN"/>
        </w:rPr>
        <w:t>1.本次征集</w:t>
      </w:r>
      <w:r>
        <w:rPr>
          <w:rFonts w:hint="eastAsia" w:ascii="仿宋" w:hAnsi="仿宋" w:eastAsia="仿宋" w:cs="仿宋"/>
          <w:spacing w:val="-9"/>
          <w:sz w:val="28"/>
          <w:szCs w:val="28"/>
          <w:lang w:val="en-US" w:eastAsia="zh-CN"/>
        </w:rPr>
        <w:t>活动</w:t>
      </w:r>
      <w:r>
        <w:rPr>
          <w:rFonts w:hint="eastAsia" w:ascii="仿宋" w:hAnsi="仿宋" w:eastAsia="仿宋" w:cs="仿宋"/>
          <w:spacing w:val="-9"/>
          <w:sz w:val="28"/>
          <w:szCs w:val="28"/>
          <w:lang w:eastAsia="zh-CN"/>
        </w:rPr>
        <w:t>设综合奖、单项奖和组织奖。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right="93" w:firstLine="597"/>
        <w:textAlignment w:val="baseline"/>
        <w:rPr>
          <w:rFonts w:hint="eastAsia" w:ascii="仿宋" w:hAnsi="仿宋" w:eastAsia="仿宋" w:cs="仿宋"/>
          <w:spacing w:val="-9"/>
          <w:sz w:val="28"/>
          <w:szCs w:val="28"/>
          <w:lang w:eastAsia="zh-CN"/>
        </w:rPr>
      </w:pPr>
      <w:r>
        <w:rPr>
          <w:rFonts w:hint="eastAsia" w:ascii="仿宋" w:hAnsi="仿宋" w:eastAsia="仿宋" w:cs="仿宋"/>
          <w:spacing w:val="-9"/>
          <w:sz w:val="28"/>
          <w:szCs w:val="28"/>
          <w:lang w:eastAsia="zh-CN"/>
        </w:rPr>
        <w:t>综合奖设一等奖、二等奖、三等奖和优秀奖。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right="93" w:firstLine="597"/>
        <w:textAlignment w:val="baseline"/>
        <w:rPr>
          <w:rFonts w:hint="eastAsia" w:ascii="仿宋" w:hAnsi="仿宋" w:eastAsia="仿宋" w:cs="仿宋"/>
          <w:spacing w:val="-9"/>
          <w:sz w:val="28"/>
          <w:szCs w:val="28"/>
          <w:lang w:eastAsia="zh-CN"/>
        </w:rPr>
      </w:pPr>
      <w:r>
        <w:rPr>
          <w:rFonts w:hint="eastAsia" w:ascii="仿宋" w:hAnsi="仿宋" w:eastAsia="仿宋" w:cs="仿宋"/>
          <w:spacing w:val="-9"/>
          <w:sz w:val="28"/>
          <w:szCs w:val="28"/>
          <w:lang w:eastAsia="zh-CN"/>
        </w:rPr>
        <w:t>单项奖设最佳教学设计奖、最佳说课奖、最佳教学风采奖。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right="93" w:firstLine="597"/>
        <w:textAlignment w:val="baseline"/>
        <w:rPr>
          <w:rFonts w:hint="eastAsia" w:ascii="仿宋" w:hAnsi="仿宋" w:eastAsia="仿宋" w:cs="仿宋"/>
          <w:spacing w:val="-9"/>
          <w:sz w:val="28"/>
          <w:szCs w:val="28"/>
          <w:lang w:val="en-US" w:eastAsia="zh-CN"/>
        </w:rPr>
      </w:pPr>
      <w:r>
        <w:rPr>
          <w:rFonts w:hint="eastAsia" w:ascii="仿宋" w:hAnsi="仿宋" w:eastAsia="仿宋" w:cs="仿宋"/>
          <w:spacing w:val="-9"/>
          <w:sz w:val="28"/>
          <w:szCs w:val="28"/>
          <w:lang w:val="en-US" w:eastAsia="zh-CN"/>
        </w:rPr>
        <w:t>根据分校推荐的作品数以及获奖情况，评选出组织奖。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right="93" w:firstLine="597"/>
        <w:textAlignment w:val="baseline"/>
        <w:rPr>
          <w:rFonts w:hint="eastAsia" w:ascii="仿宋" w:hAnsi="仿宋" w:eastAsia="仿宋" w:cs="仿宋"/>
          <w:spacing w:val="-9"/>
          <w:sz w:val="28"/>
          <w:szCs w:val="28"/>
          <w:lang w:eastAsia="zh-CN"/>
        </w:rPr>
      </w:pPr>
      <w:r>
        <w:rPr>
          <w:rFonts w:hint="eastAsia" w:ascii="仿宋" w:hAnsi="仿宋" w:eastAsia="仿宋" w:cs="仿宋"/>
          <w:spacing w:val="-9"/>
          <w:sz w:val="28"/>
          <w:szCs w:val="28"/>
          <w:lang w:val="en-US" w:eastAsia="zh-CN"/>
        </w:rPr>
        <w:t>2</w:t>
      </w:r>
      <w:r>
        <w:rPr>
          <w:rFonts w:hint="eastAsia" w:ascii="仿宋" w:hAnsi="仿宋" w:eastAsia="仿宋" w:cs="仿宋"/>
          <w:spacing w:val="-9"/>
          <w:sz w:val="28"/>
          <w:szCs w:val="28"/>
          <w:lang w:eastAsia="zh-CN"/>
        </w:rPr>
        <w:t>.凡作品被推荐至参加校部评</w:t>
      </w:r>
      <w:r>
        <w:rPr>
          <w:rFonts w:hint="eastAsia" w:ascii="仿宋" w:hAnsi="仿宋" w:eastAsia="仿宋" w:cs="仿宋"/>
          <w:spacing w:val="-9"/>
          <w:sz w:val="28"/>
          <w:szCs w:val="28"/>
          <w:lang w:val="en-US" w:eastAsia="zh-CN"/>
        </w:rPr>
        <w:t>审</w:t>
      </w:r>
      <w:r>
        <w:rPr>
          <w:rFonts w:hint="eastAsia" w:ascii="仿宋" w:hAnsi="仿宋" w:eastAsia="仿宋" w:cs="仿宋"/>
          <w:spacing w:val="-9"/>
          <w:sz w:val="28"/>
          <w:szCs w:val="28"/>
          <w:lang w:eastAsia="zh-CN"/>
        </w:rPr>
        <w:t>的</w:t>
      </w:r>
      <w:r>
        <w:rPr>
          <w:rFonts w:hint="eastAsia" w:ascii="仿宋" w:hAnsi="仿宋" w:eastAsia="仿宋" w:cs="仿宋"/>
          <w:spacing w:val="-9"/>
          <w:sz w:val="28"/>
          <w:szCs w:val="28"/>
          <w:lang w:val="en-US" w:eastAsia="zh-CN"/>
        </w:rPr>
        <w:t>本、专科</w:t>
      </w:r>
      <w:r>
        <w:rPr>
          <w:rFonts w:hint="eastAsia" w:ascii="仿宋" w:hAnsi="仿宋" w:eastAsia="仿宋" w:cs="仿宋"/>
          <w:spacing w:val="-9"/>
          <w:sz w:val="28"/>
          <w:szCs w:val="28"/>
          <w:lang w:eastAsia="zh-CN"/>
        </w:rPr>
        <w:t>学生，其社会实践环节可免修免考，直接认定为合格并获得相应学分。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5" w:right="93" w:firstLine="597"/>
        <w:textAlignment w:val="baseline"/>
        <w:rPr>
          <w:rFonts w:hint="eastAsia" w:ascii="仿宋" w:hAnsi="仿宋" w:eastAsia="仿宋" w:cs="仿宋"/>
          <w:spacing w:val="-9"/>
          <w:sz w:val="28"/>
          <w:szCs w:val="28"/>
          <w:lang w:eastAsia="zh-CN"/>
        </w:rPr>
      </w:pPr>
      <w:r>
        <w:rPr>
          <w:rFonts w:hint="eastAsia" w:ascii="仿宋" w:hAnsi="仿宋" w:eastAsia="仿宋" w:cs="仿宋"/>
          <w:spacing w:val="-9"/>
          <w:sz w:val="28"/>
          <w:szCs w:val="28"/>
          <w:lang w:val="en-US" w:eastAsia="zh-CN"/>
        </w:rPr>
        <w:t>3</w:t>
      </w:r>
      <w:r>
        <w:rPr>
          <w:rFonts w:hint="eastAsia" w:ascii="仿宋" w:hAnsi="仿宋" w:eastAsia="仿宋" w:cs="仿宋"/>
          <w:spacing w:val="-9"/>
          <w:sz w:val="28"/>
          <w:szCs w:val="28"/>
          <w:lang w:eastAsia="zh-CN"/>
        </w:rPr>
        <w:t>.作品被推荐参加国家开放大学参赛的</w:t>
      </w:r>
      <w:r>
        <w:rPr>
          <w:rFonts w:hint="eastAsia" w:ascii="仿宋" w:hAnsi="仿宋" w:eastAsia="仿宋" w:cs="仿宋"/>
          <w:spacing w:val="-9"/>
          <w:sz w:val="28"/>
          <w:szCs w:val="28"/>
          <w:lang w:val="en-US" w:eastAsia="zh-CN"/>
        </w:rPr>
        <w:t>本、专科</w:t>
      </w:r>
      <w:r>
        <w:rPr>
          <w:rFonts w:hint="eastAsia" w:ascii="仿宋" w:hAnsi="仿宋" w:eastAsia="仿宋" w:cs="仿宋"/>
          <w:spacing w:val="-9"/>
          <w:sz w:val="28"/>
          <w:szCs w:val="28"/>
          <w:lang w:eastAsia="zh-CN"/>
        </w:rPr>
        <w:t>学生，其毕业</w:t>
      </w:r>
      <w:r>
        <w:rPr>
          <w:rFonts w:hint="eastAsia" w:ascii="仿宋" w:hAnsi="仿宋" w:eastAsia="仿宋" w:cs="仿宋"/>
          <w:spacing w:val="-9"/>
          <w:sz w:val="28"/>
          <w:szCs w:val="28"/>
          <w:lang w:val="en-US" w:eastAsia="zh-CN"/>
        </w:rPr>
        <w:t>作业</w:t>
      </w:r>
      <w:r>
        <w:rPr>
          <w:rFonts w:hint="eastAsia" w:ascii="仿宋" w:hAnsi="仿宋" w:eastAsia="仿宋" w:cs="仿宋"/>
          <w:spacing w:val="-9"/>
          <w:sz w:val="28"/>
          <w:szCs w:val="28"/>
          <w:lang w:eastAsia="zh-CN"/>
        </w:rPr>
        <w:t>（申请学位学生除外）可免修免考，直接认定为合格并获得相应学分。其中，获一、二、三等奖的学生，其毕业设计成绩直接认定为优秀；获优秀奖的学生，其毕业设计成绩直接认定为良好。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9"/>
        <w:textAlignment w:val="baseline"/>
        <w:rPr>
          <w:rFonts w:hint="eastAsia" w:ascii="黑体" w:hAnsi="黑体" w:eastAsia="黑体" w:cs="黑体"/>
          <w:sz w:val="28"/>
          <w:szCs w:val="28"/>
        </w:rPr>
      </w:pPr>
      <w:r>
        <w:rPr>
          <w:rFonts w:hint="eastAsia" w:ascii="黑体" w:hAnsi="黑体" w:eastAsia="黑体" w:cs="黑体"/>
          <w:spacing w:val="-3"/>
          <w:sz w:val="28"/>
          <w:szCs w:val="28"/>
          <w:lang w:eastAsia="zh-CN"/>
        </w:rPr>
        <w:t>六</w:t>
      </w:r>
      <w:r>
        <w:rPr>
          <w:rFonts w:hint="eastAsia" w:ascii="黑体" w:hAnsi="黑体" w:eastAsia="黑体" w:cs="黑体"/>
          <w:spacing w:val="-3"/>
          <w:sz w:val="28"/>
          <w:szCs w:val="28"/>
        </w:rPr>
        <w:t>、活动安排</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2" w:firstLineChars="200"/>
        <w:jc w:val="left"/>
        <w:textAlignment w:val="baseline"/>
        <w:rPr>
          <w:rFonts w:hint="eastAsia" w:ascii="仿宋" w:hAnsi="仿宋" w:eastAsia="仿宋" w:cs="仿宋"/>
          <w:b/>
          <w:bCs/>
          <w:snapToGrid w:val="0"/>
          <w:color w:val="000000"/>
          <w:kern w:val="0"/>
          <w:sz w:val="30"/>
          <w:szCs w:val="30"/>
          <w:lang w:val="en-US" w:eastAsia="zh-CN" w:bidi="ar"/>
        </w:rPr>
      </w:pPr>
      <w:r>
        <w:rPr>
          <w:rFonts w:hint="eastAsia" w:ascii="仿宋" w:hAnsi="仿宋" w:eastAsia="仿宋" w:cs="仿宋"/>
          <w:b/>
          <w:bCs/>
          <w:snapToGrid w:val="0"/>
          <w:color w:val="000000"/>
          <w:kern w:val="0"/>
          <w:sz w:val="30"/>
          <w:szCs w:val="30"/>
          <w:lang w:val="en-US" w:eastAsia="zh-CN" w:bidi="ar"/>
        </w:rPr>
        <w:t>（一）活动启动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8" w:firstLine="604"/>
        <w:textAlignment w:val="baseline"/>
        <w:rPr>
          <w:rFonts w:hint="eastAsia" w:ascii="仿宋" w:hAnsi="仿宋" w:eastAsia="仿宋" w:cs="仿宋"/>
          <w:sz w:val="28"/>
          <w:szCs w:val="28"/>
        </w:rPr>
      </w:pPr>
      <w:r>
        <w:rPr>
          <w:rFonts w:hint="eastAsia" w:ascii="仿宋" w:hAnsi="仿宋" w:eastAsia="仿宋" w:cs="仿宋"/>
          <w:spacing w:val="-6"/>
          <w:sz w:val="28"/>
          <w:szCs w:val="28"/>
          <w:lang w:val="en-US" w:eastAsia="zh-CN"/>
        </w:rPr>
        <w:t>2023年7</w:t>
      </w:r>
      <w:r>
        <w:rPr>
          <w:rFonts w:hint="eastAsia" w:ascii="仿宋" w:hAnsi="仿宋" w:eastAsia="仿宋" w:cs="仿宋"/>
          <w:spacing w:val="-6"/>
          <w:sz w:val="28"/>
          <w:szCs w:val="28"/>
        </w:rPr>
        <w:t>月</w:t>
      </w:r>
      <w:r>
        <w:rPr>
          <w:rFonts w:hint="eastAsia" w:ascii="仿宋" w:hAnsi="仿宋" w:eastAsia="仿宋" w:cs="仿宋"/>
          <w:spacing w:val="-6"/>
          <w:sz w:val="28"/>
          <w:szCs w:val="28"/>
          <w:lang w:eastAsia="zh-CN"/>
        </w:rPr>
        <w:t>底</w:t>
      </w:r>
      <w:r>
        <w:rPr>
          <w:rFonts w:hint="eastAsia" w:ascii="仿宋" w:hAnsi="仿宋" w:eastAsia="仿宋" w:cs="仿宋"/>
          <w:spacing w:val="-6"/>
          <w:sz w:val="28"/>
          <w:szCs w:val="28"/>
        </w:rPr>
        <w:t>，发布通知，启动</w:t>
      </w:r>
      <w:r>
        <w:rPr>
          <w:rFonts w:hint="eastAsia" w:ascii="仿宋" w:hAnsi="仿宋" w:eastAsia="仿宋" w:cs="仿宋"/>
          <w:spacing w:val="-6"/>
          <w:sz w:val="28"/>
          <w:szCs w:val="28"/>
          <w:lang w:val="en-US" w:eastAsia="zh-CN"/>
        </w:rPr>
        <w:t>征集活动</w:t>
      </w:r>
      <w:r>
        <w:rPr>
          <w:rFonts w:hint="eastAsia" w:ascii="仿宋" w:hAnsi="仿宋" w:eastAsia="仿宋" w:cs="仿宋"/>
          <w:spacing w:val="-6"/>
          <w:sz w:val="28"/>
          <w:szCs w:val="28"/>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2" w:firstLineChars="200"/>
        <w:jc w:val="left"/>
        <w:textAlignment w:val="baseline"/>
        <w:rPr>
          <w:rFonts w:hint="eastAsia" w:ascii="仿宋" w:hAnsi="仿宋" w:eastAsia="仿宋" w:cs="仿宋"/>
          <w:b/>
          <w:bCs/>
          <w:snapToGrid w:val="0"/>
          <w:color w:val="000000"/>
          <w:kern w:val="0"/>
          <w:sz w:val="30"/>
          <w:szCs w:val="30"/>
          <w:lang w:val="en-US" w:eastAsia="zh-CN" w:bidi="ar"/>
        </w:rPr>
      </w:pPr>
      <w:r>
        <w:rPr>
          <w:rFonts w:hint="eastAsia" w:ascii="仿宋" w:hAnsi="仿宋" w:eastAsia="仿宋" w:cs="仿宋"/>
          <w:b/>
          <w:bCs/>
          <w:snapToGrid w:val="0"/>
          <w:color w:val="000000"/>
          <w:kern w:val="0"/>
          <w:sz w:val="30"/>
          <w:szCs w:val="30"/>
          <w:lang w:val="en-US" w:eastAsia="zh-CN" w:bidi="ar"/>
        </w:rPr>
        <w:t>（二）分校报送联系人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8" w:firstLine="604"/>
        <w:textAlignment w:val="baseline"/>
        <w:rPr>
          <w:rFonts w:hint="eastAsia" w:ascii="仿宋" w:hAnsi="仿宋" w:eastAsia="仿宋" w:cs="仿宋"/>
          <w:sz w:val="28"/>
          <w:szCs w:val="28"/>
        </w:rPr>
      </w:pPr>
      <w:r>
        <w:rPr>
          <w:rFonts w:hint="eastAsia" w:ascii="仿宋" w:hAnsi="仿宋" w:eastAsia="仿宋" w:cs="仿宋"/>
          <w:spacing w:val="-6"/>
          <w:sz w:val="28"/>
          <w:szCs w:val="28"/>
        </w:rPr>
        <w:t>请各分校于202</w:t>
      </w:r>
      <w:r>
        <w:rPr>
          <w:rFonts w:hint="eastAsia" w:ascii="仿宋" w:hAnsi="仿宋" w:eastAsia="仿宋" w:cs="仿宋"/>
          <w:spacing w:val="-6"/>
          <w:sz w:val="28"/>
          <w:szCs w:val="28"/>
          <w:lang w:val="en-US" w:eastAsia="zh-CN"/>
        </w:rPr>
        <w:t>3</w:t>
      </w:r>
      <w:r>
        <w:rPr>
          <w:rFonts w:hint="eastAsia" w:ascii="仿宋" w:hAnsi="仿宋" w:eastAsia="仿宋" w:cs="仿宋"/>
          <w:spacing w:val="-6"/>
          <w:sz w:val="28"/>
          <w:szCs w:val="28"/>
        </w:rPr>
        <w:t>年7月</w:t>
      </w:r>
      <w:r>
        <w:rPr>
          <w:rFonts w:hint="eastAsia" w:ascii="仿宋" w:hAnsi="仿宋" w:eastAsia="仿宋" w:cs="仿宋"/>
          <w:spacing w:val="-6"/>
          <w:sz w:val="28"/>
          <w:szCs w:val="28"/>
          <w:lang w:val="en-US" w:eastAsia="zh-CN"/>
        </w:rPr>
        <w:t>28</w:t>
      </w:r>
      <w:r>
        <w:rPr>
          <w:rFonts w:hint="eastAsia" w:ascii="仿宋" w:hAnsi="仿宋" w:eastAsia="仿宋" w:cs="仿宋"/>
          <w:spacing w:val="-6"/>
          <w:sz w:val="28"/>
          <w:szCs w:val="28"/>
        </w:rPr>
        <w:t>日前确定联系人，并加入活动工</w:t>
      </w:r>
      <w:r>
        <w:rPr>
          <w:rFonts w:hint="eastAsia" w:ascii="仿宋" w:hAnsi="仿宋" w:eastAsia="仿宋" w:cs="仿宋"/>
          <w:spacing w:val="-4"/>
          <w:sz w:val="28"/>
          <w:szCs w:val="28"/>
        </w:rPr>
        <w:t>作</w:t>
      </w:r>
      <w:r>
        <w:rPr>
          <w:rFonts w:hint="eastAsia" w:ascii="仿宋" w:hAnsi="仿宋" w:eastAsia="仿宋" w:cs="仿宋"/>
          <w:spacing w:val="2"/>
          <w:sz w:val="28"/>
          <w:szCs w:val="28"/>
        </w:rPr>
        <w:t>群</w:t>
      </w:r>
      <w:r>
        <w:rPr>
          <w:rFonts w:hint="eastAsia" w:ascii="仿宋" w:hAnsi="仿宋" w:eastAsia="仿宋" w:cs="仿宋"/>
          <w:spacing w:val="2"/>
          <w:sz w:val="28"/>
          <w:szCs w:val="28"/>
          <w:lang w:eastAsia="zh-CN"/>
        </w:rPr>
        <w:t>（</w:t>
      </w:r>
      <w:r>
        <w:rPr>
          <w:rFonts w:hint="eastAsia" w:ascii="仿宋" w:hAnsi="仿宋" w:eastAsia="仿宋" w:cs="仿宋"/>
          <w:sz w:val="28"/>
          <w:szCs w:val="28"/>
        </w:rPr>
        <w:t>QQ</w:t>
      </w:r>
      <w:r>
        <w:rPr>
          <w:rFonts w:hint="eastAsia" w:ascii="仿宋" w:hAnsi="仿宋" w:eastAsia="仿宋" w:cs="仿宋"/>
          <w:spacing w:val="2"/>
          <w:sz w:val="28"/>
          <w:szCs w:val="28"/>
        </w:rPr>
        <w:t>群</w:t>
      </w:r>
      <w:r>
        <w:rPr>
          <w:rFonts w:hint="eastAsia" w:ascii="仿宋" w:hAnsi="仿宋" w:eastAsia="仿宋" w:cs="仿宋"/>
          <w:spacing w:val="1"/>
          <w:sz w:val="28"/>
          <w:szCs w:val="28"/>
        </w:rPr>
        <w:t>号：284234292，请将群昵称改为“分</w:t>
      </w:r>
      <w:r>
        <w:rPr>
          <w:rFonts w:hint="eastAsia" w:ascii="仿宋" w:hAnsi="仿宋" w:eastAsia="仿宋" w:cs="仿宋"/>
          <w:spacing w:val="1"/>
          <w:sz w:val="28"/>
          <w:szCs w:val="28"/>
          <w:lang w:val="en-US" w:eastAsia="zh-CN"/>
        </w:rPr>
        <w:t>校</w:t>
      </w:r>
      <w:r>
        <w:rPr>
          <w:rFonts w:hint="eastAsia" w:ascii="仿宋" w:hAnsi="仿宋" w:eastAsia="仿宋" w:cs="仿宋"/>
          <w:spacing w:val="1"/>
          <w:sz w:val="28"/>
          <w:szCs w:val="28"/>
        </w:rPr>
        <w:t>+姓名+手机号”</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2" w:firstLineChars="200"/>
        <w:jc w:val="left"/>
        <w:textAlignment w:val="baseline"/>
        <w:rPr>
          <w:rFonts w:hint="eastAsia" w:ascii="仿宋" w:hAnsi="仿宋" w:eastAsia="仿宋" w:cs="仿宋"/>
          <w:b/>
          <w:bCs/>
          <w:snapToGrid w:val="0"/>
          <w:color w:val="000000"/>
          <w:kern w:val="0"/>
          <w:sz w:val="30"/>
          <w:szCs w:val="30"/>
          <w:lang w:val="en-US" w:eastAsia="zh-CN" w:bidi="ar"/>
        </w:rPr>
      </w:pPr>
      <w:r>
        <w:rPr>
          <w:rFonts w:hint="eastAsia" w:ascii="仿宋" w:hAnsi="仿宋" w:eastAsia="仿宋" w:cs="仿宋"/>
          <w:b/>
          <w:bCs/>
          <w:snapToGrid w:val="0"/>
          <w:color w:val="000000"/>
          <w:kern w:val="0"/>
          <w:sz w:val="30"/>
          <w:szCs w:val="30"/>
          <w:lang w:val="en-US" w:eastAsia="zh-CN" w:bidi="ar"/>
        </w:rPr>
        <w:t>（三）活动办公室发布培训材料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91" w:firstLine="611"/>
        <w:textAlignment w:val="baseline"/>
        <w:rPr>
          <w:rFonts w:hint="eastAsia" w:ascii="仿宋" w:hAnsi="仿宋" w:eastAsia="仿宋" w:cs="仿宋"/>
          <w:sz w:val="28"/>
          <w:szCs w:val="28"/>
        </w:rPr>
      </w:pPr>
      <w:r>
        <w:rPr>
          <w:rFonts w:hint="eastAsia" w:ascii="仿宋" w:hAnsi="仿宋" w:eastAsia="仿宋" w:cs="仿宋"/>
          <w:spacing w:val="-1"/>
          <w:sz w:val="28"/>
          <w:szCs w:val="28"/>
          <w:lang w:val="en-US" w:eastAsia="zh-CN"/>
        </w:rPr>
        <w:t>8</w:t>
      </w:r>
      <w:r>
        <w:rPr>
          <w:rFonts w:hint="eastAsia" w:ascii="仿宋" w:hAnsi="仿宋" w:eastAsia="仿宋" w:cs="仿宋"/>
          <w:spacing w:val="-1"/>
          <w:sz w:val="28"/>
          <w:szCs w:val="28"/>
        </w:rPr>
        <w:t>月</w:t>
      </w:r>
      <w:r>
        <w:rPr>
          <w:rFonts w:hint="eastAsia" w:ascii="仿宋" w:hAnsi="仿宋" w:eastAsia="仿宋" w:cs="仿宋"/>
          <w:spacing w:val="-1"/>
          <w:sz w:val="28"/>
          <w:szCs w:val="28"/>
          <w:lang w:val="en-US" w:eastAsia="zh-CN"/>
        </w:rPr>
        <w:t>10</w:t>
      </w:r>
      <w:r>
        <w:rPr>
          <w:rFonts w:hint="eastAsia" w:ascii="仿宋" w:hAnsi="仿宋" w:eastAsia="仿宋" w:cs="仿宋"/>
          <w:spacing w:val="-1"/>
          <w:sz w:val="28"/>
          <w:szCs w:val="28"/>
        </w:rPr>
        <w:t>日前，</w:t>
      </w:r>
      <w:r>
        <w:rPr>
          <w:rFonts w:hint="eastAsia" w:ascii="仿宋" w:hAnsi="仿宋" w:eastAsia="仿宋" w:cs="仿宋"/>
          <w:spacing w:val="-1"/>
          <w:sz w:val="28"/>
          <w:szCs w:val="28"/>
          <w:lang w:val="en-US" w:eastAsia="zh-CN"/>
        </w:rPr>
        <w:t>活动办公室</w:t>
      </w:r>
      <w:r>
        <w:rPr>
          <w:rFonts w:hint="eastAsia" w:ascii="仿宋" w:hAnsi="仿宋" w:eastAsia="仿宋" w:cs="仿宋"/>
          <w:spacing w:val="-1"/>
          <w:sz w:val="28"/>
          <w:szCs w:val="28"/>
          <w:lang w:eastAsia="zh-CN"/>
        </w:rPr>
        <w:t>制作案例培训视频材料，并推送各</w:t>
      </w:r>
      <w:r>
        <w:rPr>
          <w:rFonts w:hint="eastAsia" w:ascii="仿宋" w:hAnsi="仿宋" w:eastAsia="仿宋" w:cs="仿宋"/>
          <w:spacing w:val="-1"/>
          <w:sz w:val="28"/>
          <w:szCs w:val="28"/>
          <w:lang w:val="en-US" w:eastAsia="zh-CN"/>
        </w:rPr>
        <w:t>分校</w:t>
      </w:r>
      <w:r>
        <w:rPr>
          <w:rFonts w:hint="eastAsia" w:ascii="仿宋" w:hAnsi="仿宋" w:eastAsia="仿宋" w:cs="仿宋"/>
          <w:spacing w:val="-1"/>
          <w:sz w:val="28"/>
          <w:szCs w:val="28"/>
          <w:lang w:eastAsia="zh-CN"/>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2" w:firstLineChars="200"/>
        <w:jc w:val="left"/>
        <w:textAlignment w:val="baseline"/>
        <w:rPr>
          <w:rFonts w:hint="default" w:ascii="仿宋" w:hAnsi="仿宋" w:eastAsia="仿宋" w:cs="仿宋"/>
          <w:b/>
          <w:bCs/>
          <w:snapToGrid w:val="0"/>
          <w:color w:val="000000"/>
          <w:kern w:val="0"/>
          <w:sz w:val="30"/>
          <w:szCs w:val="30"/>
          <w:lang w:val="en-US" w:eastAsia="zh-CN" w:bidi="ar"/>
        </w:rPr>
      </w:pPr>
      <w:r>
        <w:rPr>
          <w:rFonts w:hint="eastAsia" w:ascii="仿宋" w:hAnsi="仿宋" w:eastAsia="仿宋" w:cs="仿宋"/>
          <w:b/>
          <w:bCs/>
          <w:snapToGrid w:val="0"/>
          <w:color w:val="000000"/>
          <w:kern w:val="0"/>
          <w:sz w:val="30"/>
          <w:szCs w:val="30"/>
          <w:lang w:val="en-US" w:eastAsia="zh-CN" w:bidi="ar"/>
        </w:rPr>
        <w:t>（四）分校完成初评</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91" w:firstLine="611"/>
        <w:textAlignment w:val="baseline"/>
        <w:rPr>
          <w:rFonts w:hint="eastAsia" w:ascii="仿宋" w:hAnsi="仿宋" w:eastAsia="仿宋" w:cs="仿宋"/>
          <w:sz w:val="28"/>
          <w:szCs w:val="28"/>
        </w:rPr>
      </w:pPr>
      <w:r>
        <w:rPr>
          <w:rFonts w:hint="eastAsia" w:ascii="仿宋" w:hAnsi="仿宋" w:eastAsia="仿宋" w:cs="仿宋"/>
          <w:spacing w:val="-1"/>
          <w:sz w:val="28"/>
          <w:szCs w:val="28"/>
          <w:lang w:val="en-US" w:eastAsia="zh-CN"/>
        </w:rPr>
        <w:t>9</w:t>
      </w:r>
      <w:r>
        <w:rPr>
          <w:rFonts w:hint="eastAsia" w:ascii="仿宋" w:hAnsi="仿宋" w:eastAsia="仿宋" w:cs="仿宋"/>
          <w:spacing w:val="-1"/>
          <w:sz w:val="28"/>
          <w:szCs w:val="28"/>
        </w:rPr>
        <w:t>月</w:t>
      </w:r>
      <w:r>
        <w:rPr>
          <w:rFonts w:hint="eastAsia" w:ascii="仿宋" w:hAnsi="仿宋" w:eastAsia="仿宋" w:cs="仿宋"/>
          <w:spacing w:val="-1"/>
          <w:sz w:val="28"/>
          <w:szCs w:val="28"/>
          <w:lang w:val="en-US" w:eastAsia="zh-CN"/>
        </w:rPr>
        <w:t>8</w:t>
      </w:r>
      <w:r>
        <w:rPr>
          <w:rFonts w:hint="eastAsia" w:ascii="仿宋" w:hAnsi="仿宋" w:eastAsia="仿宋" w:cs="仿宋"/>
          <w:spacing w:val="-1"/>
          <w:sz w:val="28"/>
          <w:szCs w:val="28"/>
        </w:rPr>
        <w:t>日前，</w:t>
      </w:r>
      <w:r>
        <w:rPr>
          <w:rFonts w:hint="eastAsia" w:ascii="仿宋" w:hAnsi="仿宋" w:eastAsia="仿宋" w:cs="仿宋"/>
          <w:spacing w:val="-1"/>
          <w:sz w:val="28"/>
          <w:szCs w:val="28"/>
          <w:lang w:val="en-US" w:eastAsia="zh-CN"/>
        </w:rPr>
        <w:t>分校</w:t>
      </w:r>
      <w:r>
        <w:rPr>
          <w:rFonts w:hint="eastAsia" w:ascii="仿宋" w:hAnsi="仿宋" w:eastAsia="仿宋" w:cs="仿宋"/>
          <w:sz w:val="28"/>
          <w:szCs w:val="28"/>
          <w:lang w:val="en-US" w:eastAsia="zh-CN"/>
        </w:rPr>
        <w:t>完成初评</w:t>
      </w:r>
      <w:r>
        <w:rPr>
          <w:rFonts w:hint="eastAsia" w:ascii="仿宋" w:hAnsi="仿宋" w:eastAsia="仿宋" w:cs="仿宋"/>
          <w:spacing w:val="1"/>
          <w:sz w:val="28"/>
          <w:szCs w:val="28"/>
          <w:lang w:eastAsia="zh-CN"/>
        </w:rPr>
        <w:t>，并</w:t>
      </w:r>
      <w:r>
        <w:rPr>
          <w:rFonts w:hint="eastAsia" w:ascii="仿宋" w:hAnsi="仿宋" w:eastAsia="仿宋" w:cs="仿宋"/>
          <w:spacing w:val="1"/>
          <w:sz w:val="28"/>
          <w:szCs w:val="28"/>
        </w:rPr>
        <w:t>将推荐校部</w:t>
      </w:r>
      <w:r>
        <w:rPr>
          <w:rFonts w:hint="eastAsia" w:ascii="仿宋" w:hAnsi="仿宋" w:eastAsia="仿宋" w:cs="仿宋"/>
          <w:sz w:val="28"/>
          <w:szCs w:val="28"/>
        </w:rPr>
        <w:t>的</w:t>
      </w:r>
      <w:r>
        <w:rPr>
          <w:rFonts w:hint="eastAsia" w:ascii="仿宋" w:hAnsi="仿宋" w:eastAsia="仿宋" w:cs="仿宋"/>
          <w:b w:val="0"/>
          <w:bCs w:val="0"/>
          <w:sz w:val="28"/>
          <w:szCs w:val="28"/>
        </w:rPr>
        <w:t>作品</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附件3中的学生简况表和附件4的</w:t>
      </w:r>
      <w:r>
        <w:rPr>
          <w:rFonts w:hint="eastAsia" w:ascii="仿宋" w:hAnsi="仿宋" w:eastAsia="仿宋" w:cs="仿宋"/>
          <w:b w:val="0"/>
          <w:bCs w:val="0"/>
          <w:sz w:val="28"/>
          <w:szCs w:val="28"/>
        </w:rPr>
        <w:t>学生信息汇总表</w:t>
      </w:r>
      <w:r>
        <w:rPr>
          <w:rFonts w:hint="eastAsia" w:ascii="仿宋" w:hAnsi="仿宋" w:eastAsia="仿宋" w:cs="仿宋"/>
          <w:spacing w:val="1"/>
          <w:sz w:val="28"/>
          <w:szCs w:val="28"/>
        </w:rPr>
        <w:t>打包，</w:t>
      </w:r>
      <w:r>
        <w:rPr>
          <w:rFonts w:hint="eastAsia" w:ascii="仿宋" w:hAnsi="仿宋" w:eastAsia="仿宋" w:cs="仿宋"/>
          <w:sz w:val="28"/>
          <w:szCs w:val="28"/>
        </w:rPr>
        <w:t>发</w:t>
      </w:r>
      <w:r>
        <w:rPr>
          <w:rFonts w:hint="eastAsia" w:ascii="仿宋" w:hAnsi="仿宋" w:eastAsia="仿宋" w:cs="仿宋"/>
          <w:spacing w:val="-8"/>
          <w:sz w:val="28"/>
          <w:szCs w:val="28"/>
        </w:rPr>
        <w:t>送至</w:t>
      </w:r>
      <w:r>
        <w:rPr>
          <w:rFonts w:hint="eastAsia" w:ascii="仿宋" w:hAnsi="仿宋" w:eastAsia="仿宋" w:cs="仿宋"/>
          <w:spacing w:val="-8"/>
          <w:sz w:val="28"/>
          <w:szCs w:val="28"/>
          <w:lang w:eastAsia="zh-CN"/>
        </w:rPr>
        <w:t>征集</w:t>
      </w:r>
      <w:r>
        <w:rPr>
          <w:rFonts w:hint="eastAsia" w:ascii="仿宋" w:hAnsi="仿宋" w:eastAsia="仿宋" w:cs="仿宋"/>
          <w:spacing w:val="-6"/>
          <w:sz w:val="28"/>
          <w:szCs w:val="28"/>
        </w:rPr>
        <w:t>活动</w:t>
      </w:r>
      <w:r>
        <w:rPr>
          <w:rFonts w:hint="eastAsia" w:ascii="仿宋" w:hAnsi="仿宋" w:eastAsia="仿宋" w:cs="仿宋"/>
          <w:spacing w:val="-4"/>
          <w:sz w:val="28"/>
          <w:szCs w:val="28"/>
        </w:rPr>
        <w:t>邮箱：348033226@qq.com。</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2" w:firstLineChars="200"/>
        <w:jc w:val="left"/>
        <w:textAlignment w:val="baseline"/>
        <w:rPr>
          <w:rFonts w:hint="eastAsia" w:ascii="仿宋" w:hAnsi="仿宋" w:eastAsia="仿宋" w:cs="仿宋"/>
          <w:b/>
          <w:bCs/>
          <w:snapToGrid w:val="0"/>
          <w:color w:val="000000"/>
          <w:kern w:val="0"/>
          <w:sz w:val="30"/>
          <w:szCs w:val="30"/>
          <w:lang w:val="en-US" w:eastAsia="zh-CN" w:bidi="ar"/>
        </w:rPr>
      </w:pPr>
      <w:r>
        <w:rPr>
          <w:rFonts w:hint="eastAsia" w:ascii="仿宋" w:hAnsi="仿宋" w:eastAsia="仿宋" w:cs="仿宋"/>
          <w:b/>
          <w:bCs/>
          <w:snapToGrid w:val="0"/>
          <w:color w:val="000000"/>
          <w:kern w:val="0"/>
          <w:sz w:val="30"/>
          <w:szCs w:val="30"/>
          <w:lang w:val="en-US" w:eastAsia="zh-CN" w:bidi="ar"/>
        </w:rPr>
        <w:t>（五）校部完成评审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43" w:firstLine="600"/>
        <w:textAlignment w:val="baseline"/>
        <w:rPr>
          <w:rFonts w:hint="eastAsia" w:ascii="仿宋" w:hAnsi="仿宋" w:eastAsia="仿宋" w:cs="仿宋"/>
          <w:spacing w:val="-6"/>
          <w:sz w:val="28"/>
          <w:szCs w:val="28"/>
        </w:rPr>
      </w:pPr>
      <w:r>
        <w:rPr>
          <w:rFonts w:hint="eastAsia" w:ascii="仿宋" w:hAnsi="仿宋" w:eastAsia="仿宋" w:cs="仿宋"/>
          <w:spacing w:val="-9"/>
          <w:sz w:val="28"/>
          <w:szCs w:val="28"/>
          <w:lang w:val="en-US" w:eastAsia="zh-CN"/>
        </w:rPr>
        <w:t>9月20日前，</w:t>
      </w:r>
      <w:r>
        <w:rPr>
          <w:rFonts w:hint="eastAsia" w:ascii="仿宋" w:hAnsi="仿宋" w:eastAsia="仿宋" w:cs="仿宋"/>
          <w:spacing w:val="-6"/>
          <w:sz w:val="28"/>
          <w:szCs w:val="28"/>
        </w:rPr>
        <w:t>校部组织专家</w:t>
      </w:r>
      <w:r>
        <w:rPr>
          <w:rFonts w:hint="eastAsia" w:ascii="仿宋" w:hAnsi="仿宋" w:eastAsia="仿宋" w:cs="仿宋"/>
          <w:spacing w:val="-6"/>
          <w:sz w:val="28"/>
          <w:szCs w:val="28"/>
          <w:lang w:val="en-US" w:eastAsia="zh-CN"/>
        </w:rPr>
        <w:t>完成作品</w:t>
      </w:r>
      <w:r>
        <w:rPr>
          <w:rFonts w:hint="eastAsia" w:ascii="仿宋" w:hAnsi="仿宋" w:eastAsia="仿宋" w:cs="仿宋"/>
          <w:spacing w:val="-12"/>
          <w:sz w:val="28"/>
          <w:szCs w:val="28"/>
        </w:rPr>
        <w:t>进行</w:t>
      </w:r>
      <w:r>
        <w:rPr>
          <w:rFonts w:hint="eastAsia" w:ascii="仿宋" w:hAnsi="仿宋" w:eastAsia="仿宋" w:cs="仿宋"/>
          <w:spacing w:val="-12"/>
          <w:sz w:val="28"/>
          <w:szCs w:val="28"/>
          <w:lang w:val="en-US" w:eastAsia="zh-CN"/>
        </w:rPr>
        <w:t>评审</w:t>
      </w:r>
      <w:r>
        <w:rPr>
          <w:rFonts w:hint="eastAsia" w:ascii="仿宋" w:hAnsi="仿宋" w:eastAsia="仿宋" w:cs="仿宋"/>
          <w:spacing w:val="-6"/>
          <w:sz w:val="28"/>
          <w:szCs w:val="28"/>
        </w:rPr>
        <w:t>。</w:t>
      </w:r>
    </w:p>
    <w:p>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firstLine="602" w:firstLineChars="200"/>
        <w:jc w:val="left"/>
        <w:textAlignment w:val="baseline"/>
        <w:rPr>
          <w:rFonts w:hint="default" w:ascii="仿宋" w:hAnsi="仿宋" w:eastAsia="仿宋" w:cs="仿宋"/>
          <w:b/>
          <w:bCs/>
          <w:snapToGrid w:val="0"/>
          <w:color w:val="000000"/>
          <w:kern w:val="0"/>
          <w:sz w:val="30"/>
          <w:szCs w:val="30"/>
          <w:lang w:val="en-US" w:eastAsia="zh-CN" w:bidi="ar"/>
        </w:rPr>
      </w:pPr>
      <w:r>
        <w:rPr>
          <w:rFonts w:hint="eastAsia" w:ascii="仿宋" w:hAnsi="仿宋" w:eastAsia="仿宋" w:cs="仿宋"/>
          <w:b/>
          <w:bCs/>
          <w:snapToGrid w:val="0"/>
          <w:color w:val="000000"/>
          <w:kern w:val="0"/>
          <w:sz w:val="30"/>
          <w:szCs w:val="30"/>
          <w:lang w:val="en-US" w:eastAsia="zh-CN" w:bidi="ar"/>
        </w:rPr>
        <w:t>（六）报送国家开放大学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3" w:right="143" w:firstLine="600"/>
        <w:textAlignment w:val="baseline"/>
        <w:rPr>
          <w:rFonts w:hint="default" w:ascii="仿宋" w:hAnsi="仿宋" w:eastAsia="仿宋" w:cs="仿宋"/>
          <w:spacing w:val="-6"/>
          <w:sz w:val="28"/>
          <w:szCs w:val="28"/>
          <w:lang w:val="en-US" w:eastAsia="zh-CN"/>
        </w:rPr>
      </w:pPr>
      <w:r>
        <w:rPr>
          <w:rFonts w:hint="eastAsia" w:ascii="仿宋" w:hAnsi="仿宋" w:eastAsia="仿宋" w:cs="仿宋"/>
          <w:spacing w:val="-9"/>
          <w:sz w:val="28"/>
          <w:szCs w:val="28"/>
          <w:lang w:val="en-US" w:eastAsia="zh-CN"/>
        </w:rPr>
        <w:t>9月30日前，</w:t>
      </w:r>
      <w:r>
        <w:rPr>
          <w:rFonts w:hint="eastAsia" w:ascii="仿宋" w:hAnsi="仿宋" w:eastAsia="仿宋" w:cs="仿宋"/>
          <w:spacing w:val="-6"/>
          <w:sz w:val="28"/>
          <w:szCs w:val="28"/>
          <w:lang w:val="en-US" w:eastAsia="zh-CN"/>
        </w:rPr>
        <w:t>活动办公室按照国家开放大学要求，根据校部评审结果，择优向国家开放大学报送案例作品</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87"/>
        <w:textAlignment w:val="baseline"/>
        <w:rPr>
          <w:rFonts w:hint="eastAsia" w:ascii="黑体" w:hAnsi="黑体" w:eastAsia="黑体" w:cs="黑体"/>
          <w:sz w:val="28"/>
          <w:szCs w:val="28"/>
        </w:rPr>
      </w:pPr>
      <w:r>
        <w:rPr>
          <w:rFonts w:hint="eastAsia" w:ascii="黑体" w:hAnsi="黑体" w:eastAsia="黑体" w:cs="黑体"/>
          <w:spacing w:val="-5"/>
          <w:sz w:val="28"/>
          <w:szCs w:val="28"/>
          <w:lang w:eastAsia="zh-CN"/>
        </w:rPr>
        <w:t>七</w:t>
      </w:r>
      <w:r>
        <w:rPr>
          <w:rFonts w:hint="eastAsia" w:ascii="黑体" w:hAnsi="黑体" w:eastAsia="黑体" w:cs="黑体"/>
          <w:spacing w:val="-3"/>
          <w:sz w:val="28"/>
          <w:szCs w:val="28"/>
        </w:rPr>
        <w:t>、联系方式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rPr>
          <w:rFonts w:hint="eastAsia" w:ascii="仿宋" w:hAnsi="仿宋" w:eastAsia="仿宋" w:cs="仿宋"/>
          <w:spacing w:val="-18"/>
          <w:sz w:val="28"/>
          <w:szCs w:val="28"/>
          <w:lang w:eastAsia="zh-CN"/>
        </w:rPr>
      </w:pPr>
      <w:r>
        <w:rPr>
          <w:rFonts w:hint="eastAsia" w:ascii="仿宋" w:hAnsi="仿宋" w:eastAsia="仿宋" w:cs="仿宋"/>
          <w:spacing w:val="-18"/>
          <w:sz w:val="28"/>
          <w:szCs w:val="28"/>
        </w:rPr>
        <w:t>西安开放大学教学处</w:t>
      </w:r>
      <w:r>
        <w:rPr>
          <w:rFonts w:hint="eastAsia" w:ascii="仿宋" w:hAnsi="仿宋" w:eastAsia="仿宋" w:cs="仿宋"/>
          <w:spacing w:val="-18"/>
          <w:sz w:val="28"/>
          <w:szCs w:val="28"/>
          <w:lang w:eastAsia="zh-CN"/>
        </w:rPr>
        <w:t>文法</w:t>
      </w:r>
      <w:r>
        <w:rPr>
          <w:rFonts w:hint="eastAsia" w:ascii="仿宋" w:hAnsi="仿宋" w:eastAsia="仿宋" w:cs="仿宋"/>
          <w:spacing w:val="-18"/>
          <w:sz w:val="28"/>
          <w:szCs w:val="28"/>
        </w:rPr>
        <w:t>教学部</w:t>
      </w:r>
      <w:r>
        <w:rPr>
          <w:rFonts w:hint="eastAsia" w:ascii="仿宋" w:hAnsi="仿宋" w:eastAsia="仿宋" w:cs="仿宋"/>
          <w:spacing w:val="-18"/>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rPr>
          <w:rFonts w:hint="eastAsia" w:ascii="仿宋" w:hAnsi="仿宋" w:eastAsia="仿宋" w:cs="仿宋"/>
          <w:spacing w:val="-18"/>
          <w:sz w:val="28"/>
          <w:szCs w:val="28"/>
          <w:lang w:eastAsia="zh-CN"/>
        </w:rPr>
      </w:pPr>
      <w:r>
        <w:rPr>
          <w:rFonts w:hint="eastAsia" w:ascii="仿宋" w:hAnsi="仿宋" w:eastAsia="仿宋" w:cs="仿宋"/>
          <w:spacing w:val="-18"/>
          <w:sz w:val="28"/>
          <w:szCs w:val="28"/>
        </w:rPr>
        <w:t>联</w:t>
      </w:r>
      <w:r>
        <w:rPr>
          <w:rFonts w:hint="eastAsia" w:ascii="仿宋" w:hAnsi="仿宋" w:eastAsia="仿宋" w:cs="仿宋"/>
          <w:spacing w:val="-18"/>
          <w:sz w:val="28"/>
          <w:szCs w:val="28"/>
          <w:lang w:val="en-US" w:eastAsia="zh-CN"/>
        </w:rPr>
        <w:t xml:space="preserve"> </w:t>
      </w:r>
      <w:r>
        <w:rPr>
          <w:rFonts w:hint="eastAsia" w:ascii="仿宋" w:hAnsi="仿宋" w:eastAsia="仿宋" w:cs="仿宋"/>
          <w:spacing w:val="-18"/>
          <w:sz w:val="28"/>
          <w:szCs w:val="28"/>
        </w:rPr>
        <w:t>系</w:t>
      </w:r>
      <w:r>
        <w:rPr>
          <w:rFonts w:hint="eastAsia" w:ascii="仿宋" w:hAnsi="仿宋" w:eastAsia="仿宋" w:cs="仿宋"/>
          <w:spacing w:val="-18"/>
          <w:sz w:val="28"/>
          <w:szCs w:val="28"/>
          <w:lang w:val="en-US" w:eastAsia="zh-CN"/>
        </w:rPr>
        <w:t xml:space="preserve"> </w:t>
      </w:r>
      <w:r>
        <w:rPr>
          <w:rFonts w:hint="eastAsia" w:ascii="仿宋" w:hAnsi="仿宋" w:eastAsia="仿宋" w:cs="仿宋"/>
          <w:spacing w:val="-18"/>
          <w:sz w:val="28"/>
          <w:szCs w:val="28"/>
        </w:rPr>
        <w:t>人：</w:t>
      </w:r>
      <w:r>
        <w:rPr>
          <w:rFonts w:hint="eastAsia" w:ascii="仿宋" w:hAnsi="仿宋" w:eastAsia="仿宋" w:cs="仿宋"/>
          <w:spacing w:val="-18"/>
          <w:sz w:val="28"/>
          <w:szCs w:val="28"/>
          <w:lang w:eastAsia="zh-CN"/>
        </w:rPr>
        <w:t>陈胜兵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rPr>
          <w:rFonts w:hint="eastAsia" w:ascii="仿宋" w:hAnsi="仿宋" w:eastAsia="仿宋" w:cs="仿宋"/>
          <w:spacing w:val="-18"/>
          <w:sz w:val="28"/>
          <w:szCs w:val="28"/>
          <w:lang w:eastAsia="zh-CN"/>
        </w:rPr>
      </w:pPr>
      <w:r>
        <w:rPr>
          <w:rFonts w:hint="eastAsia" w:ascii="仿宋" w:hAnsi="仿宋" w:eastAsia="仿宋" w:cs="仿宋"/>
          <w:spacing w:val="-18"/>
          <w:sz w:val="28"/>
          <w:szCs w:val="28"/>
        </w:rPr>
        <w:t>联系电话：029-8323315</w:t>
      </w:r>
      <w:r>
        <w:rPr>
          <w:rFonts w:hint="eastAsia" w:ascii="仿宋" w:hAnsi="仿宋" w:eastAsia="仿宋" w:cs="仿宋"/>
          <w:spacing w:val="-18"/>
          <w:sz w:val="28"/>
          <w:szCs w:val="28"/>
          <w:lang w:val="en-US" w:eastAsia="zh-CN"/>
        </w:rPr>
        <w:t>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479"/>
        <w:textAlignment w:val="baseline"/>
        <w:rPr>
          <w:rFonts w:hint="eastAsia" w:ascii="仿宋" w:hAnsi="仿宋" w:eastAsia="仿宋" w:cs="仿宋"/>
          <w:spacing w:val="-18"/>
          <w:sz w:val="28"/>
          <w:szCs w:val="28"/>
        </w:rPr>
      </w:pPr>
      <w:r>
        <w:rPr>
          <w:rFonts w:hint="eastAsia" w:ascii="仿宋" w:hAnsi="仿宋" w:eastAsia="仿宋" w:cs="仿宋"/>
          <w:spacing w:val="-18"/>
          <w:sz w:val="28"/>
          <w:szCs w:val="28"/>
        </w:rPr>
        <w:t>电子邮箱：</w:t>
      </w:r>
      <w:r>
        <w:rPr>
          <w:rFonts w:hint="eastAsia" w:ascii="仿宋" w:hAnsi="仿宋" w:eastAsia="仿宋" w:cs="仿宋"/>
          <w:spacing w:val="0"/>
          <w:sz w:val="28"/>
          <w:szCs w:val="28"/>
          <w:lang w:val="en-US" w:eastAsia="zh-CN"/>
        </w:rPr>
        <w:t>348033226</w:t>
      </w:r>
      <w:r>
        <w:rPr>
          <w:rFonts w:hint="eastAsia" w:ascii="仿宋" w:hAnsi="仿宋" w:eastAsia="仿宋" w:cs="仿宋"/>
          <w:spacing w:val="0"/>
          <w:sz w:val="28"/>
          <w:szCs w:val="28"/>
        </w:rPr>
        <w:t>@</w:t>
      </w:r>
      <w:r>
        <w:rPr>
          <w:rFonts w:hint="eastAsia" w:ascii="仿宋" w:hAnsi="仿宋" w:eastAsia="仿宋" w:cs="仿宋"/>
          <w:spacing w:val="0"/>
          <w:sz w:val="28"/>
          <w:szCs w:val="28"/>
          <w:lang w:val="en-US" w:eastAsia="zh-CN"/>
        </w:rPr>
        <w:t>qq</w:t>
      </w:r>
      <w:r>
        <w:rPr>
          <w:rFonts w:hint="eastAsia" w:ascii="仿宋" w:hAnsi="仿宋" w:eastAsia="仿宋" w:cs="仿宋"/>
          <w:spacing w:val="0"/>
          <w:sz w:val="28"/>
          <w:szCs w:val="28"/>
        </w:rPr>
        <w:t>.com</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12" w:firstLineChars="200"/>
        <w:textAlignment w:val="baseline"/>
        <w:rPr>
          <w:rFonts w:hint="eastAsia" w:ascii="仿宋" w:hAnsi="仿宋" w:eastAsia="仿宋" w:cs="仿宋"/>
          <w:spacing w:val="-10"/>
          <w:sz w:val="28"/>
          <w:szCs w:val="28"/>
        </w:rPr>
      </w:pPr>
      <w:r>
        <w:rPr>
          <w:rFonts w:hint="eastAsia" w:ascii="仿宋" w:hAnsi="仿宋" w:eastAsia="仿宋" w:cs="仿宋"/>
          <w:spacing w:val="-12"/>
          <w:sz w:val="28"/>
          <w:szCs w:val="28"/>
        </w:rPr>
        <w:t>附</w:t>
      </w:r>
      <w:r>
        <w:rPr>
          <w:rFonts w:hint="eastAsia" w:ascii="仿宋" w:hAnsi="仿宋" w:eastAsia="仿宋" w:cs="仿宋"/>
          <w:spacing w:val="-10"/>
          <w:sz w:val="28"/>
          <w:szCs w:val="28"/>
        </w:rPr>
        <w:t>件</w:t>
      </w:r>
      <w:r>
        <w:rPr>
          <w:rFonts w:hint="eastAsia" w:ascii="仿宋" w:hAnsi="仿宋" w:eastAsia="仿宋" w:cs="仿宋"/>
          <w:spacing w:val="-10"/>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63" w:rightChars="0" w:firstLine="552" w:firstLineChars="200"/>
        <w:textAlignment w:val="baseline"/>
        <w:rPr>
          <w:rFonts w:hint="eastAsia" w:ascii="仿宋" w:hAnsi="仿宋" w:eastAsia="仿宋" w:cs="仿宋"/>
          <w:spacing w:val="-2"/>
          <w:sz w:val="28"/>
          <w:szCs w:val="28"/>
        </w:rPr>
      </w:pPr>
      <w:r>
        <w:rPr>
          <w:rFonts w:hint="default" w:ascii="仿宋" w:hAnsi="仿宋" w:eastAsia="仿宋" w:cs="仿宋"/>
          <w:spacing w:val="-2"/>
          <w:sz w:val="28"/>
          <w:szCs w:val="28"/>
          <w:lang w:val="en-US" w:eastAsia="zh-CN"/>
        </w:rPr>
        <w:t>1.</w:t>
      </w:r>
      <w:r>
        <w:rPr>
          <w:rFonts w:hint="eastAsia" w:ascii="仿宋" w:hAnsi="仿宋" w:eastAsia="仿宋" w:cs="仿宋"/>
          <w:spacing w:val="-2"/>
          <w:sz w:val="28"/>
          <w:szCs w:val="28"/>
          <w:lang w:val="en-US" w:eastAsia="zh-CN"/>
        </w:rPr>
        <w:t>学前教育专业学生幼儿集体活动</w:t>
      </w:r>
      <w:r>
        <w:rPr>
          <w:rFonts w:hint="default" w:ascii="仿宋" w:hAnsi="仿宋" w:eastAsia="仿宋" w:cs="仿宋"/>
          <w:spacing w:val="-2"/>
          <w:sz w:val="28"/>
          <w:szCs w:val="28"/>
          <w:lang w:val="en-US" w:eastAsia="zh-CN"/>
        </w:rPr>
        <w:t>优秀案例</w:t>
      </w:r>
      <w:r>
        <w:rPr>
          <w:rFonts w:hint="eastAsia" w:ascii="仿宋" w:hAnsi="仿宋" w:eastAsia="仿宋" w:cs="仿宋"/>
          <w:spacing w:val="-2"/>
          <w:sz w:val="28"/>
          <w:szCs w:val="28"/>
          <w:lang w:val="en-US" w:eastAsia="zh-CN"/>
        </w:rPr>
        <w:t>征集</w:t>
      </w:r>
      <w:r>
        <w:rPr>
          <w:rFonts w:hint="default" w:ascii="仿宋" w:hAnsi="仿宋" w:eastAsia="仿宋" w:cs="仿宋"/>
          <w:spacing w:val="-2"/>
          <w:sz w:val="28"/>
          <w:szCs w:val="28"/>
          <w:lang w:val="en-US" w:eastAsia="zh-CN"/>
        </w:rPr>
        <w:t xml:space="preserve">设计方案模板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63" w:rightChars="0" w:firstLine="552" w:firstLineChars="200"/>
        <w:textAlignment w:val="baseline"/>
        <w:rPr>
          <w:rFonts w:hint="eastAsia" w:ascii="仿宋" w:hAnsi="仿宋" w:eastAsia="仿宋" w:cs="仿宋"/>
          <w:spacing w:val="-2"/>
          <w:sz w:val="28"/>
          <w:szCs w:val="28"/>
        </w:rPr>
      </w:pPr>
      <w:r>
        <w:rPr>
          <w:rFonts w:hint="default" w:ascii="仿宋" w:hAnsi="仿宋" w:eastAsia="仿宋" w:cs="仿宋"/>
          <w:spacing w:val="-2"/>
          <w:sz w:val="28"/>
          <w:szCs w:val="28"/>
          <w:lang w:val="en-US" w:eastAsia="zh-CN"/>
        </w:rPr>
        <w:t>2.</w:t>
      </w:r>
      <w:r>
        <w:rPr>
          <w:rFonts w:hint="eastAsia" w:ascii="仿宋" w:hAnsi="仿宋" w:eastAsia="仿宋" w:cs="仿宋"/>
          <w:spacing w:val="-2"/>
          <w:sz w:val="28"/>
          <w:szCs w:val="28"/>
          <w:lang w:val="en-US" w:eastAsia="zh-CN"/>
        </w:rPr>
        <w:t>学</w:t>
      </w:r>
      <w:r>
        <w:rPr>
          <w:rFonts w:hint="default" w:ascii="仿宋" w:hAnsi="仿宋" w:eastAsia="仿宋" w:cs="仿宋"/>
          <w:spacing w:val="-2"/>
          <w:sz w:val="28"/>
          <w:szCs w:val="28"/>
          <w:lang w:val="en-US" w:eastAsia="zh-CN"/>
        </w:rPr>
        <w:t>前教育专业学生幼儿集体活动优秀案例评</w:t>
      </w:r>
      <w:r>
        <w:rPr>
          <w:rFonts w:hint="eastAsia" w:ascii="仿宋" w:hAnsi="仿宋" w:eastAsia="仿宋" w:cs="仿宋"/>
          <w:spacing w:val="-2"/>
          <w:sz w:val="28"/>
          <w:szCs w:val="28"/>
          <w:lang w:val="en-US" w:eastAsia="zh-CN"/>
        </w:rPr>
        <w:t>审</w:t>
      </w:r>
      <w:r>
        <w:rPr>
          <w:rFonts w:hint="default" w:ascii="仿宋" w:hAnsi="仿宋" w:eastAsia="仿宋" w:cs="仿宋"/>
          <w:spacing w:val="-2"/>
          <w:sz w:val="28"/>
          <w:szCs w:val="28"/>
          <w:lang w:val="en-US" w:eastAsia="zh-CN"/>
        </w:rPr>
        <w:t xml:space="preserve">指标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63" w:rightChars="0" w:firstLine="552" w:firstLineChars="200"/>
        <w:textAlignment w:val="baseline"/>
        <w:rPr>
          <w:rFonts w:hint="eastAsia" w:ascii="仿宋" w:hAnsi="仿宋" w:eastAsia="仿宋" w:cs="仿宋"/>
          <w:spacing w:val="-2"/>
          <w:sz w:val="28"/>
          <w:szCs w:val="28"/>
        </w:rPr>
      </w:pPr>
      <w:r>
        <w:rPr>
          <w:rFonts w:hint="default" w:ascii="仿宋" w:hAnsi="仿宋" w:eastAsia="仿宋" w:cs="仿宋"/>
          <w:spacing w:val="-2"/>
          <w:sz w:val="28"/>
          <w:szCs w:val="28"/>
          <w:lang w:val="en-US" w:eastAsia="zh-CN"/>
        </w:rPr>
        <w:t>3.学前教育专业学生幼儿集体活动优秀案例</w:t>
      </w:r>
      <w:r>
        <w:rPr>
          <w:rFonts w:hint="eastAsia" w:ascii="仿宋" w:hAnsi="仿宋" w:eastAsia="仿宋" w:cs="仿宋"/>
          <w:spacing w:val="-2"/>
          <w:sz w:val="28"/>
          <w:szCs w:val="28"/>
          <w:lang w:val="en-US" w:eastAsia="zh-CN"/>
        </w:rPr>
        <w:t>征集</w:t>
      </w:r>
      <w:r>
        <w:rPr>
          <w:rFonts w:hint="default" w:ascii="仿宋" w:hAnsi="仿宋" w:eastAsia="仿宋" w:cs="仿宋"/>
          <w:spacing w:val="-2"/>
          <w:sz w:val="28"/>
          <w:szCs w:val="28"/>
          <w:lang w:val="en-US" w:eastAsia="zh-CN"/>
        </w:rPr>
        <w:t xml:space="preserve">学生简况表 </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63" w:rightChars="0" w:firstLine="552" w:firstLineChars="200"/>
        <w:textAlignment w:val="baseline"/>
        <w:rPr>
          <w:rFonts w:hint="eastAsia" w:ascii="仿宋" w:hAnsi="仿宋" w:eastAsia="仿宋" w:cs="仿宋"/>
          <w:spacing w:val="-2"/>
          <w:sz w:val="28"/>
          <w:szCs w:val="28"/>
        </w:rPr>
      </w:pPr>
      <w:r>
        <w:rPr>
          <w:rFonts w:hint="default" w:ascii="仿宋" w:hAnsi="仿宋" w:eastAsia="仿宋" w:cs="仿宋"/>
          <w:spacing w:val="-2"/>
          <w:sz w:val="28"/>
          <w:szCs w:val="28"/>
          <w:lang w:val="en-US" w:eastAsia="zh-CN"/>
        </w:rPr>
        <w:t>4.学前教育专业学生幼儿集体活动优秀案例</w:t>
      </w:r>
      <w:r>
        <w:rPr>
          <w:rFonts w:hint="eastAsia" w:ascii="仿宋" w:hAnsi="仿宋" w:eastAsia="仿宋" w:cs="仿宋"/>
          <w:spacing w:val="-2"/>
          <w:sz w:val="28"/>
          <w:szCs w:val="28"/>
          <w:lang w:val="en-US" w:eastAsia="zh-CN"/>
        </w:rPr>
        <w:t>征集</w:t>
      </w:r>
      <w:r>
        <w:rPr>
          <w:rFonts w:hint="default" w:ascii="仿宋" w:hAnsi="仿宋" w:eastAsia="仿宋" w:cs="仿宋"/>
          <w:spacing w:val="-2"/>
          <w:sz w:val="28"/>
          <w:szCs w:val="28"/>
          <w:lang w:val="en-US" w:eastAsia="zh-CN"/>
        </w:rPr>
        <w:t xml:space="preserve">学生汇总表 </w:t>
      </w:r>
    </w:p>
    <w:bookmarkEnd w:id="0"/>
    <w:p>
      <w:pPr>
        <w:keepNext w:val="0"/>
        <w:keepLines w:val="0"/>
        <w:pageBreakBefore w:val="0"/>
        <w:widowControl/>
        <w:kinsoku w:val="0"/>
        <w:wordWrap/>
        <w:overflowPunct/>
        <w:topLinePunct w:val="0"/>
        <w:autoSpaceDE w:val="0"/>
        <w:autoSpaceDN w:val="0"/>
        <w:bidi w:val="0"/>
        <w:adjustRightInd w:val="0"/>
        <w:snapToGrid w:val="0"/>
        <w:spacing w:line="360" w:lineRule="auto"/>
        <w:ind w:left="142"/>
        <w:textAlignment w:val="baseline"/>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3"/>
          <w:sz w:val="28"/>
          <w:szCs w:val="28"/>
        </w:rPr>
      </w:pPr>
    </w:p>
    <w:p>
      <w:pPr>
        <w:spacing w:before="100" w:line="227" w:lineRule="auto"/>
        <w:ind w:left="142"/>
        <w:rPr>
          <w:rFonts w:hint="eastAsia" w:ascii="仿宋" w:hAnsi="仿宋" w:eastAsia="仿宋" w:cs="仿宋"/>
          <w:spacing w:val="-11"/>
          <w:sz w:val="28"/>
          <w:szCs w:val="28"/>
          <w:lang w:eastAsia="zh-CN"/>
        </w:rPr>
      </w:pPr>
      <w:r>
        <w:rPr>
          <w:rFonts w:hint="eastAsia" w:ascii="仿宋" w:hAnsi="仿宋" w:eastAsia="仿宋" w:cs="仿宋"/>
          <w:spacing w:val="-13"/>
          <w:sz w:val="28"/>
          <w:szCs w:val="28"/>
        </w:rPr>
        <w:t>附</w:t>
      </w:r>
      <w:r>
        <w:rPr>
          <w:rFonts w:hint="eastAsia" w:ascii="仿宋" w:hAnsi="仿宋" w:eastAsia="仿宋" w:cs="仿宋"/>
          <w:spacing w:val="-11"/>
          <w:sz w:val="28"/>
          <w:szCs w:val="28"/>
        </w:rPr>
        <w:t>件1</w:t>
      </w:r>
      <w:r>
        <w:rPr>
          <w:rFonts w:hint="eastAsia" w:ascii="仿宋" w:hAnsi="仿宋" w:eastAsia="仿宋" w:cs="仿宋"/>
          <w:spacing w:val="-11"/>
          <w:sz w:val="28"/>
          <w:szCs w:val="28"/>
          <w:lang w:eastAsia="zh-CN"/>
        </w:rPr>
        <w:t>：</w:t>
      </w:r>
    </w:p>
    <w:p>
      <w:pPr>
        <w:spacing w:before="100" w:line="227" w:lineRule="auto"/>
        <w:ind w:left="142"/>
        <w:rPr>
          <w:rFonts w:hint="eastAsia" w:ascii="仿宋" w:hAnsi="仿宋" w:eastAsia="仿宋" w:cs="仿宋"/>
          <w:spacing w:val="-11"/>
          <w:sz w:val="28"/>
          <w:szCs w:val="28"/>
        </w:rPr>
      </w:pPr>
    </w:p>
    <w:p>
      <w:pPr>
        <w:spacing w:before="46" w:line="188" w:lineRule="auto"/>
        <w:jc w:val="center"/>
        <w:rPr>
          <w:rFonts w:hint="eastAsia" w:ascii="仿宋" w:hAnsi="仿宋" w:eastAsia="仿宋" w:cs="仿宋"/>
          <w:sz w:val="28"/>
          <w:szCs w:val="28"/>
        </w:rPr>
      </w:pPr>
      <w:r>
        <w:rPr>
          <w:rFonts w:hint="eastAsia" w:ascii="仿宋" w:hAnsi="仿宋" w:eastAsia="仿宋" w:cs="仿宋"/>
          <w:b/>
          <w:bCs/>
          <w:color w:val="232323"/>
          <w:spacing w:val="10"/>
          <w:sz w:val="28"/>
          <w:szCs w:val="28"/>
          <w:lang w:val="en-US" w:eastAsia="zh-CN"/>
        </w:rPr>
        <w:t>学</w:t>
      </w:r>
      <w:r>
        <w:rPr>
          <w:rFonts w:hint="eastAsia" w:ascii="仿宋" w:hAnsi="仿宋" w:eastAsia="仿宋" w:cs="仿宋"/>
          <w:b/>
          <w:bCs/>
          <w:color w:val="232323"/>
          <w:spacing w:val="10"/>
          <w:sz w:val="28"/>
          <w:szCs w:val="28"/>
        </w:rPr>
        <w:t>前教育专业学生幼儿集体活动优秀案例</w:t>
      </w:r>
      <w:r>
        <w:rPr>
          <w:rFonts w:hint="eastAsia" w:ascii="仿宋" w:hAnsi="仿宋" w:eastAsia="仿宋" w:cs="仿宋"/>
          <w:b/>
          <w:bCs/>
          <w:color w:val="232323"/>
          <w:spacing w:val="18"/>
          <w:sz w:val="28"/>
          <w:szCs w:val="28"/>
          <w:lang w:val="en-US" w:eastAsia="zh-CN"/>
        </w:rPr>
        <w:t>征集</w:t>
      </w:r>
      <w:r>
        <w:rPr>
          <w:rFonts w:hint="eastAsia" w:ascii="仿宋" w:hAnsi="仿宋" w:eastAsia="仿宋" w:cs="仿宋"/>
          <w:b/>
          <w:bCs/>
          <w:color w:val="232323"/>
          <w:spacing w:val="10"/>
          <w:sz w:val="28"/>
          <w:szCs w:val="28"/>
        </w:rPr>
        <w:t>设计方案模板</w:t>
      </w:r>
    </w:p>
    <w:p>
      <w:pPr>
        <w:rPr>
          <w:rFonts w:hint="eastAsia" w:ascii="仿宋" w:hAnsi="仿宋" w:eastAsia="仿宋" w:cs="仿宋"/>
          <w:sz w:val="28"/>
          <w:szCs w:val="28"/>
        </w:rPr>
      </w:pPr>
    </w:p>
    <w:p>
      <w:pPr>
        <w:spacing w:line="21" w:lineRule="exact"/>
        <w:rPr>
          <w:rFonts w:hint="eastAsia" w:ascii="仿宋" w:hAnsi="仿宋" w:eastAsia="仿宋" w:cs="仿宋"/>
          <w:sz w:val="28"/>
          <w:szCs w:val="28"/>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68"/>
        <w:gridCol w:w="2340"/>
        <w:gridCol w:w="2163"/>
        <w:gridCol w:w="2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shd w:val="clear" w:color="000000" w:fill="auto"/>
            <w:noWrap w:val="0"/>
            <w:vAlign w:val="center"/>
          </w:tcPr>
          <w:p>
            <w:pPr>
              <w:pStyle w:val="2"/>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学生姓名</w:t>
            </w:r>
          </w:p>
        </w:tc>
        <w:tc>
          <w:tcPr>
            <w:tcW w:w="2340" w:type="dxa"/>
            <w:shd w:val="clear" w:color="auto" w:fill="auto"/>
            <w:noWrap w:val="0"/>
            <w:vAlign w:val="center"/>
          </w:tcPr>
          <w:p>
            <w:pPr>
              <w:pStyle w:val="2"/>
              <w:spacing w:line="360" w:lineRule="auto"/>
              <w:jc w:val="center"/>
              <w:rPr>
                <w:rFonts w:ascii="Times New Roman" w:hAnsi="Times New Roman" w:eastAsia="仿宋_GB2312"/>
                <w:sz w:val="24"/>
                <w:szCs w:val="24"/>
              </w:rPr>
            </w:pPr>
          </w:p>
        </w:tc>
        <w:tc>
          <w:tcPr>
            <w:tcW w:w="2163" w:type="dxa"/>
            <w:shd w:val="clear" w:color="000000" w:fill="auto"/>
            <w:noWrap w:val="0"/>
            <w:vAlign w:val="center"/>
          </w:tcPr>
          <w:p>
            <w:pPr>
              <w:pStyle w:val="2"/>
              <w:spacing w:line="360" w:lineRule="auto"/>
              <w:jc w:val="center"/>
              <w:rPr>
                <w:rFonts w:ascii="Times New Roman" w:hAnsi="Times New Roman" w:eastAsia="仿宋_GB2312"/>
                <w:sz w:val="24"/>
                <w:szCs w:val="24"/>
              </w:rPr>
            </w:pPr>
            <w:r>
              <w:rPr>
                <w:rFonts w:ascii="Times New Roman" w:hAnsi="Times New Roman" w:eastAsia="仿宋_GB2312"/>
                <w:b/>
                <w:sz w:val="24"/>
                <w:szCs w:val="24"/>
              </w:rPr>
              <w:t>学生学号</w:t>
            </w:r>
          </w:p>
        </w:tc>
        <w:tc>
          <w:tcPr>
            <w:tcW w:w="2517" w:type="dxa"/>
            <w:shd w:val="clear" w:color="000000" w:fill="auto"/>
            <w:noWrap w:val="0"/>
            <w:vAlign w:val="center"/>
          </w:tcPr>
          <w:p>
            <w:pPr>
              <w:pStyle w:val="2"/>
              <w:spacing w:line="360"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shd w:val="clear" w:color="000000" w:fill="auto"/>
            <w:noWrap w:val="0"/>
            <w:vAlign w:val="center"/>
          </w:tcPr>
          <w:p>
            <w:pPr>
              <w:pStyle w:val="2"/>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学历层次</w:t>
            </w:r>
          </w:p>
        </w:tc>
        <w:tc>
          <w:tcPr>
            <w:tcW w:w="2340" w:type="dxa"/>
            <w:noWrap w:val="0"/>
            <w:vAlign w:val="center"/>
          </w:tcPr>
          <w:p>
            <w:pPr>
              <w:pStyle w:val="2"/>
              <w:spacing w:line="360" w:lineRule="auto"/>
              <w:jc w:val="center"/>
              <w:rPr>
                <w:rFonts w:ascii="Times New Roman" w:hAnsi="Times New Roman" w:eastAsia="仿宋_GB2312"/>
                <w:sz w:val="24"/>
                <w:szCs w:val="24"/>
              </w:rPr>
            </w:pPr>
            <w:r>
              <w:rPr>
                <w:rFonts w:ascii="Times New Roman" w:hAnsi="Times New Roman" w:eastAsia="仿宋_GB2312"/>
                <w:sz w:val="24"/>
                <w:szCs w:val="24"/>
              </w:rPr>
              <w:t>专科/本科</w:t>
            </w:r>
          </w:p>
        </w:tc>
        <w:tc>
          <w:tcPr>
            <w:tcW w:w="2163" w:type="dxa"/>
            <w:noWrap w:val="0"/>
            <w:vAlign w:val="center"/>
          </w:tcPr>
          <w:p>
            <w:pPr>
              <w:pStyle w:val="2"/>
              <w:spacing w:line="360" w:lineRule="auto"/>
              <w:jc w:val="center"/>
              <w:rPr>
                <w:rFonts w:ascii="Times New Roman" w:hAnsi="Times New Roman" w:eastAsia="仿宋_GB2312"/>
                <w:sz w:val="24"/>
                <w:szCs w:val="24"/>
              </w:rPr>
            </w:pPr>
          </w:p>
        </w:tc>
        <w:tc>
          <w:tcPr>
            <w:tcW w:w="2517" w:type="dxa"/>
            <w:noWrap w:val="0"/>
            <w:vAlign w:val="center"/>
          </w:tcPr>
          <w:p>
            <w:pPr>
              <w:pStyle w:val="2"/>
              <w:spacing w:line="360"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shd w:val="clear" w:color="000000" w:fill="auto"/>
            <w:noWrap w:val="0"/>
            <w:vAlign w:val="center"/>
          </w:tcPr>
          <w:p>
            <w:pPr>
              <w:pStyle w:val="2"/>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活动名称</w:t>
            </w:r>
          </w:p>
        </w:tc>
        <w:tc>
          <w:tcPr>
            <w:tcW w:w="7020" w:type="dxa"/>
            <w:gridSpan w:val="3"/>
            <w:noWrap w:val="0"/>
            <w:vAlign w:val="center"/>
          </w:tcPr>
          <w:p>
            <w:pPr>
              <w:pStyle w:val="2"/>
              <w:spacing w:line="360"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368" w:type="dxa"/>
            <w:shd w:val="clear" w:color="000000" w:fill="auto"/>
            <w:noWrap w:val="0"/>
            <w:vAlign w:val="center"/>
          </w:tcPr>
          <w:p>
            <w:pPr>
              <w:pStyle w:val="2"/>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活动领域</w:t>
            </w:r>
          </w:p>
        </w:tc>
        <w:tc>
          <w:tcPr>
            <w:tcW w:w="2340" w:type="dxa"/>
            <w:noWrap w:val="0"/>
            <w:vAlign w:val="center"/>
          </w:tcPr>
          <w:p>
            <w:pPr>
              <w:pStyle w:val="2"/>
              <w:spacing w:line="360" w:lineRule="auto"/>
              <w:jc w:val="center"/>
              <w:rPr>
                <w:rFonts w:hint="default" w:ascii="Times New Roman" w:hAnsi="Times New Roman" w:eastAsia="仿宋_GB2312"/>
                <w:sz w:val="24"/>
                <w:szCs w:val="24"/>
                <w:lang w:val="en-US"/>
              </w:rPr>
            </w:pPr>
            <w:r>
              <w:rPr>
                <w:rFonts w:ascii="Times New Roman" w:hAnsi="Times New Roman" w:eastAsia="仿宋_GB2312"/>
                <w:sz w:val="24"/>
                <w:szCs w:val="24"/>
              </w:rPr>
              <w:t>健康</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lang w:eastAsia="zh-CN"/>
              </w:rPr>
              <w:t>）</w:t>
            </w:r>
            <w:r>
              <w:rPr>
                <w:rFonts w:ascii="Times New Roman" w:hAnsi="Times New Roman" w:eastAsia="仿宋_GB2312"/>
                <w:sz w:val="24"/>
                <w:szCs w:val="24"/>
              </w:rPr>
              <w:t>语言</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lang w:eastAsia="zh-CN"/>
              </w:rPr>
              <w:t>）</w:t>
            </w:r>
            <w:r>
              <w:rPr>
                <w:rFonts w:ascii="Times New Roman" w:hAnsi="Times New Roman" w:eastAsia="仿宋_GB2312"/>
                <w:sz w:val="24"/>
                <w:szCs w:val="24"/>
              </w:rPr>
              <w:t>社会</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lang w:eastAsia="zh-CN"/>
              </w:rPr>
              <w:t>）</w:t>
            </w:r>
            <w:r>
              <w:rPr>
                <w:rFonts w:ascii="Times New Roman" w:hAnsi="Times New Roman" w:eastAsia="仿宋_GB2312"/>
                <w:sz w:val="24"/>
                <w:szCs w:val="24"/>
              </w:rPr>
              <w:t>科学</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lang w:eastAsia="zh-CN"/>
              </w:rPr>
              <w:t>）</w:t>
            </w:r>
            <w:r>
              <w:rPr>
                <w:rFonts w:ascii="Times New Roman" w:hAnsi="Times New Roman" w:eastAsia="仿宋_GB2312"/>
                <w:sz w:val="24"/>
                <w:szCs w:val="24"/>
              </w:rPr>
              <w:t>艺术</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lang w:val="en-US" w:eastAsia="zh-CN"/>
              </w:rPr>
              <w:t xml:space="preserve"> </w:t>
            </w:r>
            <w:r>
              <w:rPr>
                <w:rFonts w:hint="eastAsia" w:ascii="Times New Roman" w:hAnsi="Times New Roman" w:eastAsia="仿宋_GB2312"/>
                <w:sz w:val="24"/>
                <w:szCs w:val="24"/>
                <w:lang w:eastAsia="zh-CN"/>
              </w:rPr>
              <w:t>）</w:t>
            </w:r>
            <w:r>
              <w:rPr>
                <w:rFonts w:hint="eastAsia" w:ascii="Times New Roman" w:hAnsi="Times New Roman" w:eastAsia="仿宋_GB2312"/>
                <w:sz w:val="24"/>
                <w:szCs w:val="24"/>
                <w:lang w:val="en-US" w:eastAsia="zh-CN"/>
              </w:rPr>
              <w:t>其他（ ）</w:t>
            </w:r>
          </w:p>
        </w:tc>
        <w:tc>
          <w:tcPr>
            <w:tcW w:w="2163" w:type="dxa"/>
            <w:noWrap w:val="0"/>
            <w:vAlign w:val="center"/>
          </w:tcPr>
          <w:p>
            <w:pPr>
              <w:pStyle w:val="2"/>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活动对象年龄段</w:t>
            </w:r>
          </w:p>
        </w:tc>
        <w:tc>
          <w:tcPr>
            <w:tcW w:w="2517" w:type="dxa"/>
            <w:noWrap w:val="0"/>
            <w:vAlign w:val="center"/>
          </w:tcPr>
          <w:p>
            <w:pPr>
              <w:pStyle w:val="2"/>
              <w:spacing w:line="360" w:lineRule="auto"/>
              <w:jc w:val="center"/>
              <w:rPr>
                <w:rFonts w:hint="eastAsia" w:ascii="Times New Roman" w:hAnsi="Times New Roman" w:eastAsia="仿宋_GB2312"/>
                <w:sz w:val="24"/>
                <w:szCs w:val="24"/>
                <w:lang w:eastAsia="zh-CN"/>
              </w:rPr>
            </w:pPr>
            <w:r>
              <w:rPr>
                <w:rFonts w:ascii="Times New Roman" w:hAnsi="Times New Roman" w:eastAsia="仿宋_GB2312"/>
                <w:sz w:val="24"/>
                <w:szCs w:val="24"/>
              </w:rPr>
              <w:t>小班</w:t>
            </w:r>
            <w:r>
              <w:rPr>
                <w:rFonts w:hint="eastAsia" w:ascii="Times New Roman" w:hAnsi="Times New Roman" w:eastAsia="仿宋_GB2312"/>
                <w:sz w:val="24"/>
                <w:szCs w:val="24"/>
                <w:lang w:eastAsia="zh-CN"/>
              </w:rPr>
              <w:t>（）</w:t>
            </w:r>
          </w:p>
          <w:p>
            <w:pPr>
              <w:pStyle w:val="2"/>
              <w:spacing w:line="360" w:lineRule="auto"/>
              <w:jc w:val="center"/>
              <w:rPr>
                <w:rFonts w:hint="eastAsia" w:ascii="Times New Roman" w:hAnsi="Times New Roman" w:eastAsia="仿宋_GB2312"/>
                <w:sz w:val="24"/>
                <w:szCs w:val="24"/>
                <w:lang w:eastAsia="zh-CN"/>
              </w:rPr>
            </w:pPr>
            <w:r>
              <w:rPr>
                <w:rFonts w:ascii="Times New Roman" w:hAnsi="Times New Roman" w:eastAsia="仿宋_GB2312"/>
                <w:sz w:val="24"/>
                <w:szCs w:val="24"/>
              </w:rPr>
              <w:t>中班</w:t>
            </w:r>
            <w:r>
              <w:rPr>
                <w:rFonts w:hint="eastAsia" w:ascii="Times New Roman" w:hAnsi="Times New Roman" w:eastAsia="仿宋_GB2312"/>
                <w:sz w:val="24"/>
                <w:szCs w:val="24"/>
                <w:lang w:eastAsia="zh-CN"/>
              </w:rPr>
              <w:t>（）</w:t>
            </w:r>
          </w:p>
          <w:p>
            <w:pPr>
              <w:pStyle w:val="2"/>
              <w:spacing w:line="360" w:lineRule="auto"/>
              <w:jc w:val="center"/>
              <w:rPr>
                <w:rFonts w:hint="eastAsia" w:ascii="Times New Roman" w:hAnsi="Times New Roman" w:eastAsia="仿宋_GB2312"/>
                <w:sz w:val="24"/>
                <w:szCs w:val="24"/>
                <w:lang w:eastAsia="zh-CN"/>
              </w:rPr>
            </w:pPr>
            <w:r>
              <w:rPr>
                <w:rFonts w:ascii="Times New Roman" w:hAnsi="Times New Roman" w:eastAsia="仿宋_GB2312"/>
                <w:sz w:val="24"/>
                <w:szCs w:val="24"/>
              </w:rPr>
              <w:t>大班</w:t>
            </w:r>
            <w:r>
              <w:rPr>
                <w:rFonts w:hint="eastAsia" w:ascii="Times New Roman" w:hAnsi="Times New Roman" w:eastAsia="仿宋_GB2312"/>
                <w:sz w:val="24"/>
                <w:szCs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3" w:hRule="atLeast"/>
          <w:jc w:val="center"/>
        </w:trPr>
        <w:tc>
          <w:tcPr>
            <w:tcW w:w="1368" w:type="dxa"/>
            <w:shd w:val="clear" w:color="000000" w:fill="auto"/>
            <w:noWrap w:val="0"/>
            <w:vAlign w:val="center"/>
          </w:tcPr>
          <w:p>
            <w:pPr>
              <w:pStyle w:val="2"/>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活动背景分析</w:t>
            </w:r>
          </w:p>
        </w:tc>
        <w:tc>
          <w:tcPr>
            <w:tcW w:w="7020" w:type="dxa"/>
            <w:gridSpan w:val="3"/>
            <w:noWrap w:val="0"/>
            <w:vAlign w:val="center"/>
          </w:tcPr>
          <w:p>
            <w:pPr>
              <w:pStyle w:val="2"/>
              <w:spacing w:line="360"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jc w:val="center"/>
        </w:trPr>
        <w:tc>
          <w:tcPr>
            <w:tcW w:w="1368" w:type="dxa"/>
            <w:shd w:val="clear" w:color="000000" w:fill="auto"/>
            <w:noWrap w:val="0"/>
            <w:vAlign w:val="center"/>
          </w:tcPr>
          <w:p>
            <w:pPr>
              <w:pStyle w:val="2"/>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活动目标</w:t>
            </w:r>
          </w:p>
        </w:tc>
        <w:tc>
          <w:tcPr>
            <w:tcW w:w="7020" w:type="dxa"/>
            <w:gridSpan w:val="3"/>
            <w:noWrap w:val="0"/>
            <w:vAlign w:val="center"/>
          </w:tcPr>
          <w:p>
            <w:pPr>
              <w:pStyle w:val="2"/>
              <w:spacing w:line="360" w:lineRule="auto"/>
              <w:jc w:val="center"/>
              <w:rPr>
                <w:rFonts w:ascii="Times New Roman" w:hAnsi="Times New Roman" w:eastAsia="仿宋_GB2312"/>
                <w:sz w:val="24"/>
                <w:szCs w:val="24"/>
              </w:rPr>
            </w:pPr>
          </w:p>
          <w:p>
            <w:pPr>
              <w:pStyle w:val="2"/>
              <w:spacing w:line="360"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jc w:val="center"/>
        </w:trPr>
        <w:tc>
          <w:tcPr>
            <w:tcW w:w="1368" w:type="dxa"/>
            <w:shd w:val="clear" w:color="000000" w:fill="auto"/>
            <w:noWrap w:val="0"/>
            <w:vAlign w:val="center"/>
          </w:tcPr>
          <w:p>
            <w:pPr>
              <w:pStyle w:val="2"/>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活动准备</w:t>
            </w:r>
          </w:p>
        </w:tc>
        <w:tc>
          <w:tcPr>
            <w:tcW w:w="7020" w:type="dxa"/>
            <w:gridSpan w:val="3"/>
            <w:noWrap w:val="0"/>
            <w:vAlign w:val="center"/>
          </w:tcPr>
          <w:p>
            <w:pPr>
              <w:pStyle w:val="2"/>
              <w:spacing w:line="360" w:lineRule="auto"/>
              <w:jc w:val="center"/>
              <w:rPr>
                <w:rFonts w:ascii="Times New Roman" w:hAnsi="Times New Roman" w:eastAsia="仿宋_GB2312"/>
                <w:sz w:val="24"/>
                <w:szCs w:val="24"/>
              </w:rPr>
            </w:pPr>
          </w:p>
          <w:p>
            <w:pPr>
              <w:pStyle w:val="2"/>
              <w:spacing w:line="360"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8" w:hRule="atLeast"/>
          <w:jc w:val="center"/>
        </w:trPr>
        <w:tc>
          <w:tcPr>
            <w:tcW w:w="1368" w:type="dxa"/>
            <w:shd w:val="clear" w:color="000000" w:fill="auto"/>
            <w:noWrap w:val="0"/>
            <w:vAlign w:val="center"/>
          </w:tcPr>
          <w:p>
            <w:pPr>
              <w:pStyle w:val="2"/>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活动过程</w:t>
            </w:r>
          </w:p>
        </w:tc>
        <w:tc>
          <w:tcPr>
            <w:tcW w:w="7020" w:type="dxa"/>
            <w:gridSpan w:val="3"/>
            <w:noWrap w:val="0"/>
            <w:vAlign w:val="center"/>
          </w:tcPr>
          <w:p>
            <w:pPr>
              <w:pStyle w:val="2"/>
              <w:spacing w:line="360" w:lineRule="auto"/>
              <w:jc w:val="center"/>
              <w:rPr>
                <w:rFonts w:ascii="Times New Roman" w:hAnsi="Times New Roman" w:eastAsia="仿宋_GB2312"/>
                <w:sz w:val="24"/>
                <w:szCs w:val="24"/>
              </w:rPr>
            </w:pPr>
          </w:p>
          <w:p>
            <w:pPr>
              <w:pStyle w:val="2"/>
              <w:spacing w:line="360"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jc w:val="center"/>
        </w:trPr>
        <w:tc>
          <w:tcPr>
            <w:tcW w:w="1368" w:type="dxa"/>
            <w:shd w:val="clear" w:color="000000" w:fill="auto"/>
            <w:noWrap w:val="0"/>
            <w:vAlign w:val="center"/>
          </w:tcPr>
          <w:p>
            <w:pPr>
              <w:pStyle w:val="2"/>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活动延伸</w:t>
            </w:r>
          </w:p>
        </w:tc>
        <w:tc>
          <w:tcPr>
            <w:tcW w:w="7020" w:type="dxa"/>
            <w:gridSpan w:val="3"/>
            <w:noWrap w:val="0"/>
            <w:vAlign w:val="center"/>
          </w:tcPr>
          <w:p>
            <w:pPr>
              <w:pStyle w:val="2"/>
              <w:spacing w:line="360" w:lineRule="auto"/>
              <w:jc w:val="center"/>
              <w:rPr>
                <w:rFonts w:ascii="Times New Roman" w:hAnsi="Times New Roman" w:eastAsia="仿宋_GB2312"/>
                <w:sz w:val="24"/>
                <w:szCs w:val="24"/>
              </w:rPr>
            </w:pPr>
          </w:p>
          <w:p>
            <w:pPr>
              <w:pStyle w:val="2"/>
              <w:spacing w:line="360"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8" w:hRule="atLeast"/>
          <w:jc w:val="center"/>
        </w:trPr>
        <w:tc>
          <w:tcPr>
            <w:tcW w:w="1368" w:type="dxa"/>
            <w:shd w:val="clear" w:color="000000" w:fill="auto"/>
            <w:noWrap w:val="0"/>
            <w:vAlign w:val="center"/>
          </w:tcPr>
          <w:p>
            <w:pPr>
              <w:pStyle w:val="2"/>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活动反思</w:t>
            </w:r>
          </w:p>
        </w:tc>
        <w:tc>
          <w:tcPr>
            <w:tcW w:w="7020" w:type="dxa"/>
            <w:gridSpan w:val="3"/>
            <w:noWrap w:val="0"/>
            <w:vAlign w:val="center"/>
          </w:tcPr>
          <w:p>
            <w:pPr>
              <w:pStyle w:val="2"/>
              <w:spacing w:line="360" w:lineRule="auto"/>
              <w:jc w:val="center"/>
              <w:rPr>
                <w:rFonts w:ascii="Times New Roman" w:hAnsi="Times New Roman" w:eastAsia="仿宋_GB2312"/>
                <w:sz w:val="24"/>
                <w:szCs w:val="24"/>
              </w:rPr>
            </w:pPr>
          </w:p>
          <w:p>
            <w:pPr>
              <w:pStyle w:val="2"/>
              <w:spacing w:line="360"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6" w:hRule="atLeast"/>
          <w:jc w:val="center"/>
        </w:trPr>
        <w:tc>
          <w:tcPr>
            <w:tcW w:w="1368" w:type="dxa"/>
            <w:shd w:val="clear" w:color="000000" w:fill="auto"/>
            <w:noWrap w:val="0"/>
            <w:vAlign w:val="center"/>
          </w:tcPr>
          <w:p>
            <w:pPr>
              <w:pStyle w:val="2"/>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其他说明</w:t>
            </w:r>
          </w:p>
        </w:tc>
        <w:tc>
          <w:tcPr>
            <w:tcW w:w="7020" w:type="dxa"/>
            <w:gridSpan w:val="3"/>
            <w:noWrap w:val="0"/>
            <w:vAlign w:val="center"/>
          </w:tcPr>
          <w:p>
            <w:pPr>
              <w:pStyle w:val="2"/>
              <w:spacing w:line="360" w:lineRule="auto"/>
              <w:jc w:val="center"/>
              <w:rPr>
                <w:rFonts w:ascii="Times New Roman" w:hAnsi="Times New Roman" w:eastAsia="仿宋_GB2312"/>
                <w:sz w:val="24"/>
                <w:szCs w:val="24"/>
              </w:rPr>
            </w:pPr>
          </w:p>
          <w:p>
            <w:pPr>
              <w:pStyle w:val="2"/>
              <w:spacing w:line="360" w:lineRule="auto"/>
              <w:jc w:val="center"/>
              <w:rPr>
                <w:rFonts w:ascii="Times New Roman" w:hAnsi="Times New Roman" w:eastAsia="仿宋_GB2312"/>
                <w:sz w:val="24"/>
                <w:szCs w:val="24"/>
              </w:rPr>
            </w:pPr>
          </w:p>
        </w:tc>
      </w:tr>
    </w:tbl>
    <w:p>
      <w:pPr>
        <w:rPr>
          <w:rFonts w:hint="eastAsia" w:ascii="仿宋" w:hAnsi="仿宋" w:eastAsia="仿宋" w:cs="仿宋"/>
          <w:sz w:val="28"/>
          <w:szCs w:val="28"/>
        </w:rPr>
      </w:pPr>
    </w:p>
    <w:p>
      <w:pPr>
        <w:rPr>
          <w:rFonts w:hint="eastAsia" w:ascii="仿宋" w:hAnsi="仿宋" w:eastAsia="仿宋" w:cs="仿宋"/>
          <w:sz w:val="28"/>
          <w:szCs w:val="28"/>
        </w:rPr>
        <w:sectPr>
          <w:footerReference r:id="rId5" w:type="default"/>
          <w:pgSz w:w="11907" w:h="16839"/>
          <w:pgMar w:top="1431" w:right="1785" w:bottom="1128" w:left="1476" w:header="0" w:footer="408" w:gutter="0"/>
          <w:pgNumType w:fmt="decimal"/>
          <w:cols w:space="720" w:num="1"/>
        </w:sectPr>
      </w:pPr>
    </w:p>
    <w:p>
      <w:pPr>
        <w:spacing w:before="100" w:line="227" w:lineRule="auto"/>
        <w:ind w:left="19" w:firstLine="484" w:firstLineChars="200"/>
        <w:rPr>
          <w:rFonts w:hint="eastAsia" w:ascii="仿宋" w:hAnsi="仿宋" w:eastAsia="仿宋" w:cs="仿宋"/>
          <w:sz w:val="28"/>
          <w:szCs w:val="28"/>
          <w:lang w:eastAsia="zh-CN"/>
        </w:rPr>
      </w:pPr>
      <w:r>
        <w:rPr>
          <w:rFonts w:hint="eastAsia" w:ascii="仿宋" w:hAnsi="仿宋" w:eastAsia="仿宋" w:cs="仿宋"/>
          <w:spacing w:val="-19"/>
          <w:sz w:val="28"/>
          <w:szCs w:val="28"/>
        </w:rPr>
        <w:t>附件2</w:t>
      </w:r>
      <w:r>
        <w:rPr>
          <w:rFonts w:hint="eastAsia" w:ascii="仿宋" w:hAnsi="仿宋" w:eastAsia="仿宋" w:cs="仿宋"/>
          <w:spacing w:val="-19"/>
          <w:sz w:val="28"/>
          <w:szCs w:val="28"/>
          <w:lang w:eastAsia="zh-CN"/>
        </w:rPr>
        <w:t>：</w:t>
      </w:r>
    </w:p>
    <w:p>
      <w:pPr>
        <w:spacing w:before="46" w:line="188" w:lineRule="auto"/>
        <w:ind w:left="1760"/>
        <w:rPr>
          <w:rFonts w:hint="eastAsia" w:ascii="仿宋" w:hAnsi="仿宋" w:eastAsia="仿宋" w:cs="仿宋"/>
          <w:color w:val="232323"/>
          <w:spacing w:val="18"/>
          <w:sz w:val="28"/>
          <w:szCs w:val="28"/>
        </w:rPr>
      </w:pPr>
      <w:r>
        <w:rPr>
          <w:rFonts w:hint="eastAsia" w:ascii="仿宋" w:hAnsi="仿宋" w:eastAsia="仿宋" w:cs="仿宋"/>
          <w:b/>
          <w:bCs/>
          <w:color w:val="232323"/>
          <w:spacing w:val="7"/>
          <w:sz w:val="28"/>
          <w:szCs w:val="28"/>
        </w:rPr>
        <w:t>学前教育专业学生幼儿集体活动优秀案例评</w:t>
      </w:r>
      <w:r>
        <w:rPr>
          <w:rFonts w:hint="eastAsia" w:ascii="仿宋" w:hAnsi="仿宋" w:eastAsia="仿宋" w:cs="仿宋"/>
          <w:b/>
          <w:bCs/>
          <w:color w:val="232323"/>
          <w:spacing w:val="7"/>
          <w:sz w:val="28"/>
          <w:szCs w:val="28"/>
          <w:lang w:val="en-US" w:eastAsia="zh-CN"/>
        </w:rPr>
        <w:t>审</w:t>
      </w:r>
      <w:r>
        <w:rPr>
          <w:rFonts w:hint="eastAsia" w:ascii="仿宋" w:hAnsi="仿宋" w:eastAsia="仿宋" w:cs="仿宋"/>
          <w:b/>
          <w:bCs/>
          <w:color w:val="232323"/>
          <w:spacing w:val="7"/>
          <w:sz w:val="28"/>
          <w:szCs w:val="28"/>
        </w:rPr>
        <w:t>指标</w:t>
      </w:r>
    </w:p>
    <w:p>
      <w:pPr>
        <w:spacing w:before="32" w:line="216" w:lineRule="auto"/>
        <w:ind w:left="886"/>
        <w:rPr>
          <w:rFonts w:hint="eastAsia" w:ascii="仿宋" w:hAnsi="仿宋" w:eastAsia="仿宋" w:cs="仿宋"/>
          <w:color w:val="232323"/>
          <w:spacing w:val="18"/>
          <w:sz w:val="28"/>
          <w:szCs w:val="28"/>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28"/>
        <w:gridCol w:w="1344"/>
        <w:gridCol w:w="5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228" w:type="dxa"/>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维度</w:t>
            </w:r>
          </w:p>
        </w:tc>
        <w:tc>
          <w:tcPr>
            <w:tcW w:w="1344" w:type="dxa"/>
            <w:noWrap w:val="0"/>
            <w:vAlign w:val="top"/>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指标</w:t>
            </w:r>
          </w:p>
        </w:tc>
        <w:tc>
          <w:tcPr>
            <w:tcW w:w="5950" w:type="dxa"/>
            <w:noWrap w:val="0"/>
            <w:vAlign w:val="top"/>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要素描述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228" w:type="dxa"/>
            <w:vMerge w:val="restart"/>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活动设计方案</w:t>
            </w:r>
          </w:p>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（word文档）</w:t>
            </w:r>
          </w:p>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30分</w:t>
            </w:r>
          </w:p>
        </w:tc>
        <w:tc>
          <w:tcPr>
            <w:tcW w:w="1344" w:type="dxa"/>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内容选择与分析能力（6分）</w:t>
            </w:r>
          </w:p>
        </w:tc>
        <w:tc>
          <w:tcPr>
            <w:tcW w:w="5950" w:type="dxa"/>
            <w:noWrap w:val="0"/>
            <w:vAlign w:val="top"/>
          </w:tcPr>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1. 能依据《幼儿园教育指导纲要（试行）</w:t>
            </w:r>
            <w:r>
              <w:rPr>
                <w:rFonts w:hint="eastAsia" w:ascii="Times New Roman" w:hAnsi="Times New Roman" w:eastAsia="仿宋_GB2312"/>
                <w:sz w:val="24"/>
                <w:szCs w:val="24"/>
                <w:lang w:eastAsia="zh-CN"/>
              </w:rPr>
              <w:t>》《</w:t>
            </w:r>
            <w:r>
              <w:rPr>
                <w:rFonts w:ascii="Times New Roman" w:hAnsi="Times New Roman" w:eastAsia="仿宋_GB2312"/>
                <w:sz w:val="24"/>
                <w:szCs w:val="24"/>
              </w:rPr>
              <w:t>3-6岁儿童学习与发展指南》等文件精神，并结合本班幼儿现有的发展水平和学习经验选择学习内容。</w:t>
            </w:r>
          </w:p>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2.内容符合幼儿年龄特点、对推动幼儿发展具有重要意义、适宜以集体教学方式开展。</w:t>
            </w:r>
          </w:p>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3.清楚本次活动所涉及的学习要点以及各要点将带给幼儿的主要学习经验。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228" w:type="dxa"/>
            <w:vMerge w:val="continue"/>
            <w:noWrap w:val="0"/>
            <w:vAlign w:val="center"/>
          </w:tcPr>
          <w:p>
            <w:pPr>
              <w:rPr>
                <w:rFonts w:ascii="Times New Roman" w:hAnsi="Times New Roman" w:eastAsia="仿宋_GB2312"/>
              </w:rPr>
            </w:pPr>
          </w:p>
        </w:tc>
        <w:tc>
          <w:tcPr>
            <w:tcW w:w="1344" w:type="dxa"/>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目标制定能力</w:t>
            </w:r>
          </w:p>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（8分）</w:t>
            </w:r>
          </w:p>
        </w:tc>
        <w:tc>
          <w:tcPr>
            <w:tcW w:w="5950" w:type="dxa"/>
            <w:noWrap w:val="0"/>
            <w:vAlign w:val="top"/>
          </w:tcPr>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1.能根据领域核心价值并基于幼儿已有的经验和发展水平确定本次活动主要的学习目标。</w:t>
            </w:r>
          </w:p>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2.能从情感态度、知识经验、技能（或能力）方法等三个维度表述学习目标，同时能用可以观察到幼儿的行为准确表述学习目标。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4" w:hRule="atLeast"/>
          <w:jc w:val="center"/>
        </w:trPr>
        <w:tc>
          <w:tcPr>
            <w:tcW w:w="1228" w:type="dxa"/>
            <w:vMerge w:val="continue"/>
            <w:noWrap w:val="0"/>
            <w:vAlign w:val="center"/>
          </w:tcPr>
          <w:p>
            <w:pPr>
              <w:rPr>
                <w:rFonts w:ascii="Times New Roman" w:hAnsi="Times New Roman" w:eastAsia="仿宋_GB2312"/>
              </w:rPr>
            </w:pPr>
          </w:p>
        </w:tc>
        <w:tc>
          <w:tcPr>
            <w:tcW w:w="1344" w:type="dxa"/>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过程设计能力</w:t>
            </w:r>
          </w:p>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（10分）</w:t>
            </w:r>
          </w:p>
        </w:tc>
        <w:tc>
          <w:tcPr>
            <w:tcW w:w="5950" w:type="dxa"/>
            <w:noWrap w:val="0"/>
            <w:vAlign w:val="top"/>
          </w:tcPr>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1.能将学习过程分解成几个合乎逻辑、逐步深入的教学环节，能在关键处设置关键性提问，同时保证各环节的时间分配合理。</w:t>
            </w:r>
          </w:p>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2.能选择有效引导幼儿主动学习、凸显领域教学特点的学习方法和组织形式，尽量调动幼儿多种感官参与，并以游戏化的方式开展。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228" w:type="dxa"/>
            <w:vMerge w:val="continue"/>
            <w:noWrap w:val="0"/>
            <w:vAlign w:val="center"/>
          </w:tcPr>
          <w:p>
            <w:pPr>
              <w:rPr>
                <w:rFonts w:ascii="Times New Roman" w:hAnsi="Times New Roman" w:eastAsia="仿宋_GB2312"/>
              </w:rPr>
            </w:pPr>
          </w:p>
        </w:tc>
        <w:tc>
          <w:tcPr>
            <w:tcW w:w="1344" w:type="dxa"/>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教学准备能力</w:t>
            </w:r>
          </w:p>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（6分）</w:t>
            </w:r>
          </w:p>
        </w:tc>
        <w:tc>
          <w:tcPr>
            <w:tcW w:w="5950" w:type="dxa"/>
            <w:noWrap w:val="0"/>
            <w:vAlign w:val="top"/>
          </w:tcPr>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1.能根据学习目标和内容确定需要的教具、学具、教学课件等教学材料。同时，保证教学材料的种类、数量、呈现时机和利用方式合理。</w:t>
            </w:r>
          </w:p>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2.能展现出本次学习内容要求幼儿必备的经验，并能以此为基础，引领幼儿丰富相关经验，激发活动兴趣。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228" w:type="dxa"/>
            <w:vMerge w:val="restart"/>
            <w:noWrap w:val="0"/>
            <w:vAlign w:val="center"/>
          </w:tcPr>
          <w:p>
            <w:pPr>
              <w:spacing w:line="360" w:lineRule="auto"/>
              <w:jc w:val="center"/>
              <w:rPr>
                <w:rFonts w:hint="eastAsia" w:ascii="Times New Roman" w:hAnsi="Times New Roman" w:eastAsia="仿宋_GB2312"/>
                <w:b/>
                <w:sz w:val="24"/>
                <w:szCs w:val="24"/>
                <w:lang w:val="en-US" w:eastAsia="zh-CN"/>
              </w:rPr>
            </w:pPr>
            <w:r>
              <w:rPr>
                <w:rFonts w:ascii="Times New Roman" w:hAnsi="Times New Roman" w:eastAsia="仿宋_GB2312"/>
                <w:b/>
                <w:sz w:val="24"/>
                <w:szCs w:val="24"/>
              </w:rPr>
              <w:t>说课</w:t>
            </w:r>
            <w:r>
              <w:rPr>
                <w:rFonts w:hint="eastAsia" w:ascii="Times New Roman" w:hAnsi="Times New Roman" w:eastAsia="仿宋_GB2312"/>
                <w:b/>
                <w:sz w:val="24"/>
                <w:szCs w:val="24"/>
                <w:lang w:val="en-US" w:eastAsia="zh-CN"/>
              </w:rPr>
              <w:t>视频</w:t>
            </w:r>
          </w:p>
          <w:p>
            <w:pPr>
              <w:spacing w:line="360" w:lineRule="auto"/>
              <w:jc w:val="center"/>
              <w:rPr>
                <w:rFonts w:ascii="Times New Roman" w:hAnsi="Times New Roman" w:eastAsia="仿宋_GB2312"/>
                <w:b/>
                <w:sz w:val="24"/>
                <w:szCs w:val="24"/>
              </w:rPr>
            </w:pPr>
            <w:r>
              <w:rPr>
                <w:rFonts w:hint="eastAsia" w:ascii="Times New Roman" w:hAnsi="Times New Roman" w:eastAsia="仿宋_GB2312"/>
                <w:b/>
                <w:sz w:val="24"/>
                <w:szCs w:val="24"/>
                <w:lang w:eastAsia="zh-CN"/>
              </w:rPr>
              <w:t>（</w:t>
            </w:r>
            <w:r>
              <w:rPr>
                <w:rFonts w:ascii="Times New Roman" w:hAnsi="Times New Roman" w:eastAsia="仿宋_GB2312"/>
                <w:b/>
                <w:sz w:val="24"/>
                <w:szCs w:val="24"/>
              </w:rPr>
              <w:t>5分钟</w:t>
            </w:r>
            <w:r>
              <w:rPr>
                <w:rFonts w:hint="eastAsia" w:ascii="Times New Roman" w:hAnsi="Times New Roman" w:eastAsia="仿宋_GB2312"/>
                <w:b/>
                <w:sz w:val="24"/>
                <w:szCs w:val="24"/>
                <w:lang w:eastAsia="zh-CN"/>
              </w:rPr>
              <w:t>）</w:t>
            </w:r>
          </w:p>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20分</w:t>
            </w:r>
          </w:p>
        </w:tc>
        <w:tc>
          <w:tcPr>
            <w:tcW w:w="1344" w:type="dxa"/>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语言表达（6分）</w:t>
            </w:r>
          </w:p>
        </w:tc>
        <w:tc>
          <w:tcPr>
            <w:tcW w:w="5950" w:type="dxa"/>
            <w:noWrap w:val="0"/>
            <w:vAlign w:val="top"/>
          </w:tcPr>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1.普通话标准、语言规范，表达生动、流畅，逻辑性强。</w:t>
            </w:r>
          </w:p>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2.适当得体的肢体语言，能最大限度表现自己的综合素质和能力</w:t>
            </w:r>
          </w:p>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3.教态大方、仪表端庄。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228" w:type="dxa"/>
            <w:vMerge w:val="continue"/>
            <w:noWrap w:val="0"/>
            <w:vAlign w:val="center"/>
          </w:tcPr>
          <w:p>
            <w:pPr>
              <w:rPr>
                <w:rFonts w:ascii="Times New Roman" w:hAnsi="Times New Roman" w:eastAsia="仿宋_GB2312"/>
              </w:rPr>
            </w:pPr>
          </w:p>
        </w:tc>
        <w:tc>
          <w:tcPr>
            <w:tcW w:w="1344" w:type="dxa"/>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内容明确、重点突出</w:t>
            </w:r>
          </w:p>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（8分）</w:t>
            </w:r>
          </w:p>
        </w:tc>
        <w:tc>
          <w:tcPr>
            <w:tcW w:w="5950" w:type="dxa"/>
            <w:noWrap w:val="0"/>
            <w:vAlign w:val="top"/>
          </w:tcPr>
          <w:p>
            <w:pPr>
              <w:numPr>
                <w:ilvl w:val="0"/>
                <w:numId w:val="1"/>
              </w:numPr>
              <w:spacing w:line="360" w:lineRule="auto"/>
              <w:jc w:val="left"/>
              <w:rPr>
                <w:rFonts w:ascii="Times New Roman" w:hAnsi="Times New Roman" w:eastAsia="仿宋_GB2312"/>
                <w:sz w:val="24"/>
                <w:szCs w:val="24"/>
              </w:rPr>
            </w:pPr>
            <w:r>
              <w:rPr>
                <w:rFonts w:ascii="Times New Roman" w:hAnsi="Times New Roman" w:eastAsia="仿宋_GB2312"/>
                <w:sz w:val="24"/>
                <w:szCs w:val="24"/>
              </w:rPr>
              <w:t>教学理念、目标、内容明确，并能说出相应的依据。</w:t>
            </w:r>
          </w:p>
          <w:p>
            <w:pPr>
              <w:numPr>
                <w:ilvl w:val="0"/>
                <w:numId w:val="1"/>
              </w:numPr>
              <w:spacing w:line="360" w:lineRule="auto"/>
              <w:jc w:val="left"/>
              <w:rPr>
                <w:rFonts w:ascii="Times New Roman" w:hAnsi="Times New Roman" w:eastAsia="仿宋_GB2312"/>
                <w:sz w:val="24"/>
                <w:szCs w:val="24"/>
              </w:rPr>
            </w:pPr>
            <w:r>
              <w:rPr>
                <w:rFonts w:ascii="Times New Roman" w:hAnsi="Times New Roman" w:eastAsia="仿宋_GB2312"/>
                <w:sz w:val="24"/>
                <w:szCs w:val="24"/>
              </w:rPr>
              <w:t>活动意图清晰</w:t>
            </w:r>
          </w:p>
          <w:p>
            <w:pPr>
              <w:numPr>
                <w:ilvl w:val="0"/>
                <w:numId w:val="1"/>
              </w:numPr>
              <w:spacing w:line="360" w:lineRule="auto"/>
              <w:jc w:val="left"/>
              <w:rPr>
                <w:rFonts w:ascii="Times New Roman" w:hAnsi="Times New Roman" w:eastAsia="仿宋_GB2312"/>
                <w:sz w:val="24"/>
                <w:szCs w:val="24"/>
              </w:rPr>
            </w:pPr>
            <w:r>
              <w:rPr>
                <w:rFonts w:ascii="Times New Roman" w:hAnsi="Times New Roman" w:eastAsia="仿宋_GB2312"/>
                <w:sz w:val="24"/>
                <w:szCs w:val="24"/>
              </w:rPr>
              <w:t>活动重点、难点精准，方法和策略恰当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228" w:type="dxa"/>
            <w:vMerge w:val="continue"/>
            <w:noWrap w:val="0"/>
            <w:vAlign w:val="center"/>
          </w:tcPr>
          <w:p>
            <w:pPr>
              <w:rPr>
                <w:rFonts w:ascii="Times New Roman" w:hAnsi="Times New Roman" w:eastAsia="仿宋_GB2312"/>
              </w:rPr>
            </w:pPr>
          </w:p>
        </w:tc>
        <w:tc>
          <w:tcPr>
            <w:tcW w:w="1344" w:type="dxa"/>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实践与反思（6分）</w:t>
            </w:r>
          </w:p>
        </w:tc>
        <w:tc>
          <w:tcPr>
            <w:tcW w:w="5950" w:type="dxa"/>
            <w:noWrap w:val="0"/>
            <w:vAlign w:val="top"/>
          </w:tcPr>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1.能从理论和实践上对活动设计作出恰当分析</w:t>
            </w:r>
          </w:p>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2.能对活动开展过程中出现的问题有预测和准备。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228" w:type="dxa"/>
            <w:vMerge w:val="restart"/>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活动</w:t>
            </w:r>
            <w:r>
              <w:rPr>
                <w:rFonts w:hint="eastAsia" w:ascii="Times New Roman" w:hAnsi="Times New Roman" w:eastAsia="仿宋_GB2312"/>
                <w:b/>
                <w:sz w:val="24"/>
                <w:szCs w:val="24"/>
                <w:lang w:val="en-US" w:eastAsia="zh-CN"/>
              </w:rPr>
              <w:t>案例</w:t>
            </w:r>
            <w:r>
              <w:rPr>
                <w:rFonts w:ascii="Times New Roman" w:hAnsi="Times New Roman" w:eastAsia="仿宋_GB2312"/>
                <w:b/>
                <w:sz w:val="24"/>
                <w:szCs w:val="24"/>
              </w:rPr>
              <w:t>视频展示</w:t>
            </w:r>
            <w:r>
              <w:rPr>
                <w:rFonts w:hint="eastAsia" w:ascii="Times New Roman" w:hAnsi="Times New Roman" w:eastAsia="仿宋_GB2312"/>
                <w:b/>
                <w:sz w:val="24"/>
                <w:szCs w:val="24"/>
                <w:lang w:eastAsia="zh-CN"/>
              </w:rPr>
              <w:t>（</w:t>
            </w:r>
            <w:r>
              <w:rPr>
                <w:rFonts w:ascii="Times New Roman" w:hAnsi="Times New Roman" w:eastAsia="仿宋_GB2312"/>
                <w:b/>
                <w:sz w:val="24"/>
                <w:szCs w:val="24"/>
              </w:rPr>
              <w:t>15-25分钟</w:t>
            </w:r>
            <w:r>
              <w:rPr>
                <w:rFonts w:hint="eastAsia" w:ascii="Times New Roman" w:hAnsi="Times New Roman" w:eastAsia="仿宋_GB2312"/>
                <w:b/>
                <w:sz w:val="24"/>
                <w:szCs w:val="24"/>
                <w:lang w:eastAsia="zh-CN"/>
              </w:rPr>
              <w:t>）</w:t>
            </w:r>
            <w:r>
              <w:rPr>
                <w:rFonts w:ascii="Times New Roman" w:hAnsi="Times New Roman" w:eastAsia="仿宋_GB2312"/>
                <w:b/>
                <w:sz w:val="24"/>
                <w:szCs w:val="24"/>
              </w:rPr>
              <w:t>50分</w:t>
            </w:r>
          </w:p>
        </w:tc>
        <w:tc>
          <w:tcPr>
            <w:tcW w:w="1344" w:type="dxa"/>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情感支持能力</w:t>
            </w:r>
          </w:p>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（10分）</w:t>
            </w:r>
          </w:p>
        </w:tc>
        <w:tc>
          <w:tcPr>
            <w:tcW w:w="5950" w:type="dxa"/>
            <w:noWrap w:val="0"/>
            <w:vAlign w:val="top"/>
          </w:tcPr>
          <w:p>
            <w:pPr>
              <w:spacing w:line="360" w:lineRule="auto"/>
              <w:rPr>
                <w:rFonts w:ascii="Times New Roman" w:hAnsi="Times New Roman" w:eastAsia="仿宋_GB2312"/>
                <w:sz w:val="24"/>
                <w:szCs w:val="24"/>
              </w:rPr>
            </w:pPr>
            <w:r>
              <w:rPr>
                <w:rFonts w:ascii="Times New Roman" w:hAnsi="Times New Roman" w:eastAsia="仿宋_GB2312"/>
                <w:sz w:val="24"/>
                <w:szCs w:val="24"/>
              </w:rPr>
              <w:t>1.能以自然亲切的微笑，易于幼儿倾听、理解的语言，鼓励性的口吻引导幼儿参与活动；能以具有实际内容的鼓励、赞许的方式肯定幼儿的发现和进步。</w:t>
            </w:r>
          </w:p>
          <w:p>
            <w:pPr>
              <w:spacing w:line="360" w:lineRule="auto"/>
              <w:rPr>
                <w:rFonts w:ascii="Times New Roman" w:hAnsi="Times New Roman" w:eastAsia="仿宋_GB2312"/>
                <w:sz w:val="24"/>
                <w:szCs w:val="24"/>
              </w:rPr>
            </w:pPr>
            <w:r>
              <w:rPr>
                <w:rFonts w:ascii="Times New Roman" w:hAnsi="Times New Roman" w:eastAsia="仿宋_GB2312"/>
                <w:sz w:val="24"/>
                <w:szCs w:val="24"/>
              </w:rPr>
              <w:t>2.在活动中能对幼儿的话题耐心倾听，</w:t>
            </w:r>
            <w:r>
              <w:rPr>
                <w:rFonts w:hint="eastAsia" w:ascii="Times New Roman" w:hAnsi="Times New Roman" w:eastAsia="仿宋_GB2312"/>
                <w:sz w:val="24"/>
                <w:szCs w:val="24"/>
                <w:lang w:eastAsia="zh-CN"/>
              </w:rPr>
              <w:t>并给予</w:t>
            </w:r>
            <w:r>
              <w:rPr>
                <w:rFonts w:ascii="Times New Roman" w:hAnsi="Times New Roman" w:eastAsia="仿宋_GB2312"/>
                <w:sz w:val="24"/>
                <w:szCs w:val="24"/>
              </w:rPr>
              <w:t>适时的反馈；能鼓励幼儿大胆探索，不打击幼儿在探索中的好奇心和求知欲。</w:t>
            </w:r>
          </w:p>
          <w:p>
            <w:pPr>
              <w:spacing w:line="360" w:lineRule="auto"/>
              <w:rPr>
                <w:rFonts w:ascii="Times New Roman" w:hAnsi="Times New Roman" w:eastAsia="仿宋_GB2312"/>
                <w:sz w:val="24"/>
                <w:szCs w:val="24"/>
              </w:rPr>
            </w:pPr>
            <w:r>
              <w:rPr>
                <w:rFonts w:ascii="Times New Roman" w:hAnsi="Times New Roman" w:eastAsia="仿宋_GB2312"/>
                <w:sz w:val="24"/>
                <w:szCs w:val="24"/>
              </w:rPr>
              <w:t>3.能随时关注幼儿在活动中的表现和反应，并及时以适当的方式对幼儿给予应答，如眼神示意、集体或个别指导、提供材料给予支持等。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228" w:type="dxa"/>
            <w:vMerge w:val="continue"/>
            <w:noWrap w:val="0"/>
            <w:vAlign w:val="center"/>
          </w:tcPr>
          <w:p>
            <w:pPr>
              <w:rPr>
                <w:rFonts w:ascii="Times New Roman" w:hAnsi="Times New Roman" w:eastAsia="仿宋_GB2312"/>
              </w:rPr>
            </w:pPr>
          </w:p>
        </w:tc>
        <w:tc>
          <w:tcPr>
            <w:tcW w:w="1344" w:type="dxa"/>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组织管理能力</w:t>
            </w:r>
          </w:p>
          <w:p>
            <w:pPr>
              <w:spacing w:line="360" w:lineRule="auto"/>
              <w:jc w:val="center"/>
              <w:rPr>
                <w:rFonts w:ascii="Times New Roman" w:hAnsi="Times New Roman" w:eastAsia="仿宋_GB2312"/>
                <w:b/>
                <w:sz w:val="24"/>
                <w:szCs w:val="24"/>
              </w:rPr>
            </w:pPr>
            <w:r>
              <w:rPr>
                <w:rFonts w:hint="eastAsia" w:ascii="Times New Roman" w:hAnsi="Times New Roman" w:eastAsia="仿宋_GB2312"/>
                <w:b/>
                <w:sz w:val="24"/>
                <w:szCs w:val="24"/>
                <w:lang w:eastAsia="zh-CN"/>
              </w:rPr>
              <w:t>（</w:t>
            </w:r>
            <w:r>
              <w:rPr>
                <w:rFonts w:ascii="Times New Roman" w:hAnsi="Times New Roman" w:eastAsia="仿宋_GB2312"/>
                <w:b/>
                <w:sz w:val="24"/>
                <w:szCs w:val="24"/>
              </w:rPr>
              <w:t>15分</w:t>
            </w:r>
            <w:r>
              <w:rPr>
                <w:rFonts w:hint="eastAsia" w:ascii="Times New Roman" w:hAnsi="Times New Roman" w:eastAsia="仿宋_GB2312"/>
                <w:b/>
                <w:sz w:val="24"/>
                <w:szCs w:val="24"/>
                <w:lang w:eastAsia="zh-CN"/>
              </w:rPr>
              <w:t>）</w:t>
            </w:r>
          </w:p>
        </w:tc>
        <w:tc>
          <w:tcPr>
            <w:tcW w:w="5950" w:type="dxa"/>
            <w:noWrap w:val="0"/>
            <w:vAlign w:val="top"/>
          </w:tcPr>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1.能合理安排活动环节，充分、有效利用时间；能冷静、稳妥地处理突发事件如有可能，将突发事件转化为教育契机，进行随机教育。</w:t>
            </w:r>
          </w:p>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2.能向幼儿提出清晰、明确、合理的要求或期望；能根据情境采用适当方式，如手势、姿态、目光交流、榜样示范、游戏等，防止和纠正幼儿失范行为的发生、发展。</w:t>
            </w:r>
          </w:p>
          <w:p>
            <w:pPr>
              <w:spacing w:line="360" w:lineRule="auto"/>
              <w:jc w:val="left"/>
              <w:rPr>
                <w:rFonts w:ascii="Times New Roman" w:hAnsi="Times New Roman" w:eastAsia="仿宋_GB2312"/>
                <w:b/>
                <w:sz w:val="24"/>
                <w:szCs w:val="24"/>
              </w:rPr>
            </w:pPr>
            <w:r>
              <w:rPr>
                <w:rFonts w:ascii="Times New Roman" w:hAnsi="Times New Roman" w:eastAsia="仿宋_GB2312"/>
                <w:sz w:val="24"/>
                <w:szCs w:val="24"/>
              </w:rPr>
              <w:t>3.能根据幼儿的表现及时调整活动过程，如增加或减少活动时间、改变教学方法等；同时能根据幼儿表现，判断活动内容的难易程度是否适宜。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228" w:type="dxa"/>
            <w:vMerge w:val="continue"/>
            <w:noWrap w:val="0"/>
            <w:vAlign w:val="center"/>
          </w:tcPr>
          <w:p>
            <w:pPr>
              <w:rPr>
                <w:rFonts w:ascii="Times New Roman" w:hAnsi="Times New Roman" w:eastAsia="仿宋_GB2312"/>
              </w:rPr>
            </w:pPr>
          </w:p>
        </w:tc>
        <w:tc>
          <w:tcPr>
            <w:tcW w:w="1344" w:type="dxa"/>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支持和引导能力（15分）</w:t>
            </w:r>
          </w:p>
        </w:tc>
        <w:tc>
          <w:tcPr>
            <w:tcW w:w="5950" w:type="dxa"/>
            <w:noWrap w:val="0"/>
            <w:vAlign w:val="top"/>
          </w:tcPr>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1.能沿着设计主线、围绕学习目标开展活动，能将幼儿的注意力导向本次活动的目标，能引导幼儿及时总结、提炼，帮助幼儿梳理经验。</w:t>
            </w:r>
          </w:p>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2.能将教师提问、幼儿思考的点指向幼儿思维与经验的扩展，而非机械记忆一些知识。能注意观察幼儿在学习活动中的行为表现，提炼出核心点，通过补充信息、提供思考方向等方式，扩展及延伸幼儿的学习与思考。</w:t>
            </w:r>
          </w:p>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3.能为幼儿创造机会与条件，培养幼儿的专注力、坚持性、计划性，对幼儿积极主动、认真专注、不怕困难等品质并给予鼓励和赞许。能鼓励并引导幼儿认真倾听老师的讲解及同伴的发言，培养幼儿善于倾听、愿意分享的习惯。</w:t>
            </w:r>
          </w:p>
          <w:p>
            <w:pPr>
              <w:spacing w:line="360" w:lineRule="auto"/>
              <w:jc w:val="left"/>
              <w:rPr>
                <w:rFonts w:ascii="Times New Roman" w:hAnsi="Times New Roman" w:eastAsia="仿宋_GB2312"/>
                <w:b/>
                <w:sz w:val="24"/>
                <w:szCs w:val="24"/>
              </w:rPr>
            </w:pPr>
            <w:r>
              <w:rPr>
                <w:rFonts w:ascii="Times New Roman" w:hAnsi="Times New Roman" w:eastAsia="仿宋_GB2312"/>
                <w:sz w:val="24"/>
                <w:szCs w:val="24"/>
              </w:rPr>
              <w:t>4.能在照顾整体的同时兼顾个体需求，根据幼儿的个体差异，提供不同难度的内容和指导。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 w:hRule="atLeast"/>
          <w:jc w:val="center"/>
        </w:trPr>
        <w:tc>
          <w:tcPr>
            <w:tcW w:w="1228" w:type="dxa"/>
            <w:vMerge w:val="continue"/>
            <w:noWrap w:val="0"/>
            <w:vAlign w:val="center"/>
          </w:tcPr>
          <w:p>
            <w:pPr>
              <w:rPr>
                <w:rFonts w:ascii="Times New Roman" w:hAnsi="Times New Roman" w:eastAsia="仿宋_GB2312"/>
              </w:rPr>
            </w:pPr>
          </w:p>
        </w:tc>
        <w:tc>
          <w:tcPr>
            <w:tcW w:w="1344" w:type="dxa"/>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整体表现（10分）</w:t>
            </w:r>
          </w:p>
        </w:tc>
        <w:tc>
          <w:tcPr>
            <w:tcW w:w="5950" w:type="dxa"/>
            <w:noWrap w:val="0"/>
            <w:vAlign w:val="top"/>
          </w:tcPr>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1.发音准确、清晰，音量适中，张弛有度</w:t>
            </w:r>
          </w:p>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2.术语准确，语言精简，无科学性错误</w:t>
            </w:r>
          </w:p>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3.教态端庄、大方，有适当的走动，具有亲和力</w:t>
            </w:r>
          </w:p>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4.教学媒体使用恰当</w:t>
            </w:r>
          </w:p>
          <w:p>
            <w:pPr>
              <w:spacing w:line="360" w:lineRule="auto"/>
              <w:jc w:val="left"/>
              <w:rPr>
                <w:rFonts w:ascii="Times New Roman" w:hAnsi="Times New Roman" w:eastAsia="仿宋_GB2312"/>
                <w:sz w:val="24"/>
                <w:szCs w:val="24"/>
              </w:rPr>
            </w:pPr>
            <w:r>
              <w:rPr>
                <w:rFonts w:ascii="Times New Roman" w:hAnsi="Times New Roman" w:eastAsia="仿宋_GB2312"/>
                <w:sz w:val="24"/>
                <w:szCs w:val="24"/>
              </w:rPr>
              <w:t>5.时间把握合适</w:t>
            </w:r>
          </w:p>
        </w:tc>
      </w:tr>
    </w:tbl>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886"/>
        <w:rPr>
          <w:rFonts w:hint="eastAsia" w:ascii="仿宋" w:hAnsi="仿宋" w:eastAsia="仿宋" w:cs="仿宋"/>
          <w:color w:val="232323"/>
          <w:spacing w:val="18"/>
          <w:sz w:val="28"/>
          <w:szCs w:val="28"/>
        </w:rPr>
      </w:pPr>
    </w:p>
    <w:p>
      <w:pPr>
        <w:spacing w:before="32" w:line="216" w:lineRule="auto"/>
        <w:ind w:left="0" w:leftChars="0" w:firstLine="0" w:firstLineChars="0"/>
        <w:rPr>
          <w:rFonts w:hint="eastAsia" w:ascii="仿宋" w:hAnsi="仿宋" w:eastAsia="仿宋" w:cs="仿宋"/>
          <w:color w:val="232323"/>
          <w:spacing w:val="18"/>
          <w:sz w:val="28"/>
          <w:szCs w:val="28"/>
        </w:rPr>
      </w:pPr>
      <w:r>
        <w:rPr>
          <w:rFonts w:hint="eastAsia" w:ascii="仿宋" w:hAnsi="仿宋" w:eastAsia="仿宋" w:cs="仿宋"/>
          <w:color w:val="232323"/>
          <w:spacing w:val="18"/>
          <w:sz w:val="28"/>
          <w:szCs w:val="28"/>
          <w:lang w:val="en-US" w:eastAsia="zh-CN"/>
        </w:rPr>
        <w:t>附件3：</w:t>
      </w:r>
    </w:p>
    <w:p>
      <w:pPr>
        <w:spacing w:before="32" w:line="216" w:lineRule="auto"/>
        <w:ind w:left="886"/>
        <w:rPr>
          <w:rFonts w:hint="eastAsia" w:ascii="仿宋" w:hAnsi="仿宋" w:eastAsia="仿宋" w:cs="仿宋"/>
          <w:color w:val="232323"/>
          <w:spacing w:val="18"/>
          <w:sz w:val="28"/>
          <w:szCs w:val="28"/>
        </w:rPr>
      </w:pPr>
    </w:p>
    <w:p>
      <w:pPr>
        <w:spacing w:before="32" w:line="216" w:lineRule="auto"/>
        <w:jc w:val="center"/>
        <w:rPr>
          <w:rFonts w:hint="eastAsia" w:ascii="仿宋" w:hAnsi="仿宋" w:eastAsia="仿宋" w:cs="仿宋"/>
          <w:b/>
          <w:bCs/>
          <w:color w:val="232323"/>
          <w:spacing w:val="18"/>
          <w:sz w:val="28"/>
          <w:szCs w:val="28"/>
        </w:rPr>
      </w:pPr>
      <w:r>
        <w:rPr>
          <w:rFonts w:hint="eastAsia" w:ascii="仿宋" w:hAnsi="仿宋" w:eastAsia="仿宋" w:cs="仿宋"/>
          <w:b/>
          <w:bCs/>
          <w:color w:val="232323"/>
          <w:spacing w:val="18"/>
          <w:sz w:val="28"/>
          <w:szCs w:val="28"/>
          <w:lang w:val="en-US" w:eastAsia="zh-CN"/>
        </w:rPr>
        <w:t>学</w:t>
      </w:r>
      <w:r>
        <w:rPr>
          <w:rFonts w:hint="eastAsia" w:ascii="仿宋" w:hAnsi="仿宋" w:eastAsia="仿宋" w:cs="仿宋"/>
          <w:b/>
          <w:bCs/>
          <w:color w:val="232323"/>
          <w:spacing w:val="18"/>
          <w:sz w:val="28"/>
          <w:szCs w:val="28"/>
        </w:rPr>
        <w:t>前教育专业学生幼儿集体活动优秀案例</w:t>
      </w:r>
      <w:r>
        <w:rPr>
          <w:rFonts w:hint="eastAsia" w:ascii="仿宋" w:hAnsi="仿宋" w:eastAsia="仿宋" w:cs="仿宋"/>
          <w:b/>
          <w:bCs/>
          <w:color w:val="232323"/>
          <w:spacing w:val="18"/>
          <w:sz w:val="28"/>
          <w:szCs w:val="28"/>
          <w:lang w:val="en-US" w:eastAsia="zh-CN"/>
        </w:rPr>
        <w:t>征集</w:t>
      </w:r>
      <w:r>
        <w:rPr>
          <w:rFonts w:hint="eastAsia" w:ascii="仿宋" w:hAnsi="仿宋" w:eastAsia="仿宋" w:cs="仿宋"/>
          <w:b/>
          <w:bCs/>
          <w:color w:val="232323"/>
          <w:spacing w:val="18"/>
          <w:sz w:val="28"/>
          <w:szCs w:val="28"/>
        </w:rPr>
        <w:t>学生简况表</w:t>
      </w:r>
    </w:p>
    <w:p>
      <w:pPr>
        <w:spacing w:before="32" w:line="216" w:lineRule="auto"/>
        <w:ind w:left="886"/>
        <w:jc w:val="center"/>
        <w:rPr>
          <w:rFonts w:hint="eastAsia" w:ascii="仿宋" w:hAnsi="仿宋" w:eastAsia="仿宋" w:cs="仿宋"/>
          <w:b/>
          <w:bCs/>
          <w:color w:val="232323"/>
          <w:spacing w:val="18"/>
          <w:sz w:val="28"/>
          <w:szCs w:val="28"/>
        </w:rPr>
      </w:pPr>
    </w:p>
    <w:p>
      <w:pPr>
        <w:autoSpaceDE w:val="0"/>
        <w:autoSpaceDN w:val="0"/>
        <w:rPr>
          <w:rFonts w:ascii="Times New Roman" w:hAnsi="Times New Roman" w:eastAsia="仿宋_GB2312"/>
          <w:sz w:val="24"/>
          <w:szCs w:val="24"/>
        </w:rPr>
      </w:pPr>
      <w:r>
        <w:rPr>
          <w:rFonts w:ascii="Times New Roman" w:hAnsi="Times New Roman" w:eastAsia="仿宋_GB2312"/>
          <w:sz w:val="24"/>
          <w:szCs w:val="24"/>
        </w:rPr>
        <w:t>分</w:t>
      </w:r>
      <w:r>
        <w:rPr>
          <w:rFonts w:hint="eastAsia" w:ascii="Times New Roman" w:hAnsi="Times New Roman" w:eastAsia="仿宋_GB2312"/>
          <w:sz w:val="24"/>
          <w:szCs w:val="24"/>
          <w:lang w:val="en-US" w:eastAsia="zh-CN"/>
        </w:rPr>
        <w:t>校</w:t>
      </w:r>
      <w:r>
        <w:rPr>
          <w:rFonts w:ascii="Times New Roman" w:hAnsi="Times New Roman" w:eastAsia="仿宋_GB2312"/>
          <w:sz w:val="24"/>
          <w:szCs w:val="24"/>
        </w:rPr>
        <w:t xml:space="preserve">名称：                         </w:t>
      </w:r>
    </w:p>
    <w:tbl>
      <w:tblPr>
        <w:tblStyle w:val="5"/>
        <w:tblW w:w="95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7"/>
        <w:gridCol w:w="1763"/>
        <w:gridCol w:w="1922"/>
        <w:gridCol w:w="1843"/>
        <w:gridCol w:w="1134"/>
        <w:gridCol w:w="1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exact"/>
          <w:jc w:val="center"/>
        </w:trPr>
        <w:tc>
          <w:tcPr>
            <w:tcW w:w="1277"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活动所属领域</w:t>
            </w:r>
          </w:p>
        </w:tc>
        <w:tc>
          <w:tcPr>
            <w:tcW w:w="6662" w:type="dxa"/>
            <w:gridSpan w:val="4"/>
            <w:noWrap w:val="0"/>
            <w:vAlign w:val="center"/>
          </w:tcPr>
          <w:p>
            <w:pPr>
              <w:ind w:firstLine="360"/>
              <w:rPr>
                <w:rFonts w:ascii="Times New Roman" w:hAnsi="Times New Roman" w:eastAsia="仿宋_GB2312"/>
                <w:sz w:val="24"/>
                <w:szCs w:val="24"/>
              </w:rPr>
            </w:pPr>
          </w:p>
        </w:tc>
        <w:tc>
          <w:tcPr>
            <w:tcW w:w="1643" w:type="dxa"/>
            <w:vMerge w:val="restart"/>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7" w:hRule="atLeast"/>
          <w:jc w:val="center"/>
        </w:trPr>
        <w:tc>
          <w:tcPr>
            <w:tcW w:w="1277"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活动名称</w:t>
            </w:r>
          </w:p>
        </w:tc>
        <w:tc>
          <w:tcPr>
            <w:tcW w:w="6662" w:type="dxa"/>
            <w:gridSpan w:val="4"/>
            <w:noWrap w:val="0"/>
            <w:vAlign w:val="center"/>
          </w:tcPr>
          <w:p>
            <w:pPr>
              <w:rPr>
                <w:rFonts w:ascii="Times New Roman" w:hAnsi="Times New Roman" w:eastAsia="仿宋_GB2312"/>
                <w:sz w:val="24"/>
                <w:szCs w:val="24"/>
              </w:rPr>
            </w:pPr>
          </w:p>
        </w:tc>
        <w:tc>
          <w:tcPr>
            <w:tcW w:w="1643" w:type="dxa"/>
            <w:vMerge w:val="continue"/>
            <w:noWrap w:val="0"/>
            <w:vAlign w:val="center"/>
          </w:tcPr>
          <w:p>
            <w:pPr>
              <w:rPr>
                <w:rFonts w:ascii="Times New Roman" w:hAnsi="Times New Roman" w:eastAsia="仿宋_GB231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jc w:val="center"/>
        </w:trPr>
        <w:tc>
          <w:tcPr>
            <w:tcW w:w="1277" w:type="dxa"/>
            <w:vMerge w:val="restart"/>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学生基本信息</w:t>
            </w:r>
          </w:p>
        </w:tc>
        <w:tc>
          <w:tcPr>
            <w:tcW w:w="1763"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姓    名</w:t>
            </w:r>
          </w:p>
        </w:tc>
        <w:tc>
          <w:tcPr>
            <w:tcW w:w="1922" w:type="dxa"/>
            <w:noWrap w:val="0"/>
            <w:vAlign w:val="center"/>
          </w:tcPr>
          <w:p>
            <w:pPr>
              <w:jc w:val="center"/>
              <w:rPr>
                <w:rFonts w:ascii="Times New Roman" w:hAnsi="Times New Roman" w:eastAsia="仿宋_GB2312"/>
                <w:sz w:val="24"/>
                <w:szCs w:val="24"/>
              </w:rPr>
            </w:pPr>
          </w:p>
        </w:tc>
        <w:tc>
          <w:tcPr>
            <w:tcW w:w="1843"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性    别</w:t>
            </w:r>
          </w:p>
        </w:tc>
        <w:tc>
          <w:tcPr>
            <w:tcW w:w="2777" w:type="dxa"/>
            <w:gridSpan w:val="2"/>
            <w:noWrap w:val="0"/>
            <w:vAlign w:val="center"/>
          </w:tcPr>
          <w:p>
            <w:pPr>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jc w:val="center"/>
        </w:trPr>
        <w:tc>
          <w:tcPr>
            <w:tcW w:w="1277" w:type="dxa"/>
            <w:vMerge w:val="continue"/>
            <w:noWrap w:val="0"/>
            <w:vAlign w:val="center"/>
          </w:tcPr>
          <w:p>
            <w:pPr>
              <w:jc w:val="center"/>
              <w:rPr>
                <w:rFonts w:ascii="Times New Roman" w:hAnsi="Times New Roman" w:eastAsia="仿宋_GB2312"/>
              </w:rPr>
            </w:pPr>
          </w:p>
        </w:tc>
        <w:tc>
          <w:tcPr>
            <w:tcW w:w="1763"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所学专业</w:t>
            </w:r>
          </w:p>
        </w:tc>
        <w:tc>
          <w:tcPr>
            <w:tcW w:w="1922" w:type="dxa"/>
            <w:noWrap w:val="0"/>
            <w:vAlign w:val="center"/>
          </w:tcPr>
          <w:p>
            <w:pPr>
              <w:jc w:val="center"/>
              <w:rPr>
                <w:rFonts w:ascii="Times New Roman" w:hAnsi="Times New Roman" w:eastAsia="仿宋_GB2312"/>
                <w:sz w:val="24"/>
                <w:szCs w:val="24"/>
              </w:rPr>
            </w:pPr>
          </w:p>
        </w:tc>
        <w:tc>
          <w:tcPr>
            <w:tcW w:w="1843"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学历层次</w:t>
            </w:r>
          </w:p>
        </w:tc>
        <w:tc>
          <w:tcPr>
            <w:tcW w:w="2777" w:type="dxa"/>
            <w:gridSpan w:val="2"/>
            <w:noWrap w:val="0"/>
            <w:vAlign w:val="center"/>
          </w:tcPr>
          <w:p>
            <w:pPr>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jc w:val="center"/>
        </w:trPr>
        <w:tc>
          <w:tcPr>
            <w:tcW w:w="1277" w:type="dxa"/>
            <w:vMerge w:val="continue"/>
            <w:noWrap w:val="0"/>
            <w:vAlign w:val="center"/>
          </w:tcPr>
          <w:p>
            <w:pPr>
              <w:jc w:val="center"/>
              <w:rPr>
                <w:rFonts w:ascii="Times New Roman" w:hAnsi="Times New Roman" w:eastAsia="仿宋_GB2312"/>
              </w:rPr>
            </w:pPr>
          </w:p>
        </w:tc>
        <w:tc>
          <w:tcPr>
            <w:tcW w:w="1763"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学    号</w:t>
            </w:r>
          </w:p>
        </w:tc>
        <w:tc>
          <w:tcPr>
            <w:tcW w:w="1922" w:type="dxa"/>
            <w:noWrap w:val="0"/>
            <w:vAlign w:val="center"/>
          </w:tcPr>
          <w:p>
            <w:pPr>
              <w:jc w:val="center"/>
              <w:rPr>
                <w:rFonts w:ascii="Times New Roman" w:hAnsi="Times New Roman" w:eastAsia="仿宋_GB2312"/>
                <w:sz w:val="24"/>
                <w:szCs w:val="24"/>
              </w:rPr>
            </w:pPr>
          </w:p>
        </w:tc>
        <w:tc>
          <w:tcPr>
            <w:tcW w:w="1843"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电子邮箱</w:t>
            </w:r>
          </w:p>
        </w:tc>
        <w:tc>
          <w:tcPr>
            <w:tcW w:w="2777" w:type="dxa"/>
            <w:gridSpan w:val="2"/>
            <w:noWrap w:val="0"/>
            <w:vAlign w:val="center"/>
          </w:tcPr>
          <w:p>
            <w:pPr>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jc w:val="center"/>
        </w:trPr>
        <w:tc>
          <w:tcPr>
            <w:tcW w:w="1277" w:type="dxa"/>
            <w:vMerge w:val="continue"/>
            <w:noWrap w:val="0"/>
            <w:vAlign w:val="center"/>
          </w:tcPr>
          <w:p>
            <w:pPr>
              <w:jc w:val="center"/>
              <w:rPr>
                <w:rFonts w:ascii="Times New Roman" w:hAnsi="Times New Roman" w:eastAsia="仿宋_GB2312"/>
              </w:rPr>
            </w:pPr>
          </w:p>
        </w:tc>
        <w:tc>
          <w:tcPr>
            <w:tcW w:w="1763"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手    机</w:t>
            </w:r>
          </w:p>
        </w:tc>
        <w:tc>
          <w:tcPr>
            <w:tcW w:w="1922" w:type="dxa"/>
            <w:noWrap w:val="0"/>
            <w:vAlign w:val="center"/>
          </w:tcPr>
          <w:p>
            <w:pPr>
              <w:jc w:val="center"/>
              <w:rPr>
                <w:rFonts w:ascii="Times New Roman" w:hAnsi="Times New Roman" w:eastAsia="仿宋_GB2312"/>
                <w:sz w:val="24"/>
                <w:szCs w:val="24"/>
              </w:rPr>
            </w:pPr>
          </w:p>
        </w:tc>
        <w:tc>
          <w:tcPr>
            <w:tcW w:w="1843"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微信号码</w:t>
            </w:r>
          </w:p>
        </w:tc>
        <w:tc>
          <w:tcPr>
            <w:tcW w:w="2777" w:type="dxa"/>
            <w:gridSpan w:val="2"/>
            <w:noWrap w:val="0"/>
            <w:vAlign w:val="center"/>
          </w:tcPr>
          <w:p>
            <w:pPr>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exact"/>
          <w:jc w:val="center"/>
        </w:trPr>
        <w:tc>
          <w:tcPr>
            <w:tcW w:w="1277" w:type="dxa"/>
            <w:vMerge w:val="continue"/>
            <w:noWrap w:val="0"/>
            <w:vAlign w:val="center"/>
          </w:tcPr>
          <w:p>
            <w:pPr>
              <w:jc w:val="center"/>
              <w:rPr>
                <w:rFonts w:ascii="Times New Roman" w:hAnsi="Times New Roman" w:eastAsia="仿宋_GB2312"/>
              </w:rPr>
            </w:pPr>
          </w:p>
        </w:tc>
        <w:tc>
          <w:tcPr>
            <w:tcW w:w="1763"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QQ号码</w:t>
            </w:r>
          </w:p>
        </w:tc>
        <w:tc>
          <w:tcPr>
            <w:tcW w:w="1922" w:type="dxa"/>
            <w:noWrap w:val="0"/>
            <w:vAlign w:val="center"/>
          </w:tcPr>
          <w:p>
            <w:pPr>
              <w:jc w:val="center"/>
              <w:rPr>
                <w:rFonts w:ascii="Times New Roman" w:hAnsi="Times New Roman" w:eastAsia="仿宋_GB2312"/>
                <w:sz w:val="24"/>
                <w:szCs w:val="24"/>
              </w:rPr>
            </w:pPr>
          </w:p>
        </w:tc>
        <w:tc>
          <w:tcPr>
            <w:tcW w:w="1843"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邮    编</w:t>
            </w:r>
          </w:p>
        </w:tc>
        <w:tc>
          <w:tcPr>
            <w:tcW w:w="2777" w:type="dxa"/>
            <w:gridSpan w:val="2"/>
            <w:noWrap w:val="0"/>
            <w:vAlign w:val="center"/>
          </w:tcPr>
          <w:p>
            <w:pPr>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0" w:hRule="exact"/>
          <w:jc w:val="center"/>
        </w:trPr>
        <w:tc>
          <w:tcPr>
            <w:tcW w:w="1277" w:type="dxa"/>
            <w:vMerge w:val="continue"/>
            <w:noWrap w:val="0"/>
            <w:vAlign w:val="center"/>
          </w:tcPr>
          <w:p>
            <w:pPr>
              <w:jc w:val="center"/>
              <w:rPr>
                <w:rFonts w:ascii="Times New Roman" w:hAnsi="Times New Roman" w:eastAsia="仿宋_GB2312"/>
              </w:rPr>
            </w:pPr>
          </w:p>
        </w:tc>
        <w:tc>
          <w:tcPr>
            <w:tcW w:w="1763" w:type="dxa"/>
            <w:noWrap w:val="0"/>
            <w:vAlign w:val="center"/>
          </w:tcPr>
          <w:p>
            <w:pPr>
              <w:jc w:val="center"/>
              <w:rPr>
                <w:rFonts w:ascii="Times New Roman" w:hAnsi="Times New Roman" w:eastAsia="仿宋_GB2312"/>
                <w:sz w:val="24"/>
                <w:szCs w:val="24"/>
              </w:rPr>
            </w:pPr>
            <w:r>
              <w:rPr>
                <w:rFonts w:ascii="Times New Roman" w:hAnsi="Times New Roman" w:eastAsia="仿宋_GB2312"/>
                <w:sz w:val="24"/>
                <w:szCs w:val="24"/>
              </w:rPr>
              <w:t>通讯地址</w:t>
            </w:r>
          </w:p>
        </w:tc>
        <w:tc>
          <w:tcPr>
            <w:tcW w:w="6542" w:type="dxa"/>
            <w:gridSpan w:val="4"/>
            <w:noWrap w:val="0"/>
            <w:vAlign w:val="center"/>
          </w:tcPr>
          <w:p>
            <w:pPr>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0" w:hRule="atLeast"/>
          <w:jc w:val="center"/>
        </w:trPr>
        <w:tc>
          <w:tcPr>
            <w:tcW w:w="1277" w:type="dxa"/>
            <w:noWrap w:val="0"/>
            <w:vAlign w:val="center"/>
          </w:tcPr>
          <w:p>
            <w:pPr>
              <w:snapToGrid w:val="0"/>
              <w:jc w:val="center"/>
              <w:rPr>
                <w:rFonts w:ascii="Times New Roman" w:hAnsi="Times New Roman" w:eastAsia="仿宋_GB2312"/>
                <w:sz w:val="24"/>
                <w:szCs w:val="24"/>
              </w:rPr>
            </w:pPr>
            <w:r>
              <w:rPr>
                <w:rFonts w:ascii="Times New Roman" w:hAnsi="Times New Roman" w:eastAsia="仿宋_GB2312"/>
                <w:sz w:val="24"/>
                <w:szCs w:val="24"/>
              </w:rPr>
              <w:t>声明及</w:t>
            </w:r>
          </w:p>
          <w:p>
            <w:pPr>
              <w:snapToGrid w:val="0"/>
              <w:jc w:val="center"/>
              <w:rPr>
                <w:rFonts w:ascii="Times New Roman" w:hAnsi="Times New Roman" w:eastAsia="仿宋_GB2312"/>
                <w:sz w:val="24"/>
                <w:szCs w:val="24"/>
              </w:rPr>
            </w:pPr>
            <w:r>
              <w:rPr>
                <w:rFonts w:ascii="Times New Roman" w:hAnsi="Times New Roman" w:eastAsia="仿宋_GB2312"/>
                <w:sz w:val="24"/>
                <w:szCs w:val="24"/>
              </w:rPr>
              <w:t>约定事项</w:t>
            </w:r>
          </w:p>
          <w:p>
            <w:pPr>
              <w:snapToGrid w:val="0"/>
              <w:jc w:val="center"/>
              <w:rPr>
                <w:rFonts w:ascii="Times New Roman" w:hAnsi="Times New Roman" w:eastAsia="仿宋_GB2312"/>
                <w:sz w:val="24"/>
                <w:szCs w:val="24"/>
              </w:rPr>
            </w:pPr>
          </w:p>
        </w:tc>
        <w:tc>
          <w:tcPr>
            <w:tcW w:w="8305" w:type="dxa"/>
            <w:gridSpan w:val="5"/>
            <w:noWrap w:val="0"/>
            <w:vAlign w:val="top"/>
          </w:tcPr>
          <w:p>
            <w:pPr>
              <w:ind w:firstLine="480" w:firstLineChars="200"/>
              <w:rPr>
                <w:rFonts w:ascii="Times New Roman" w:hAnsi="Times New Roman" w:eastAsia="仿宋_GB2312"/>
                <w:sz w:val="24"/>
                <w:szCs w:val="24"/>
              </w:rPr>
            </w:pPr>
            <w:r>
              <w:rPr>
                <w:rFonts w:ascii="Times New Roman" w:hAnsi="Times New Roman" w:eastAsia="仿宋_GB2312"/>
                <w:sz w:val="24"/>
                <w:szCs w:val="24"/>
              </w:rPr>
              <w:t>1. 参赛者保证参赛作品确由报名者原创，绝无侵害他人著作权或违反其它法律事宜，如有抄袭或仿冒情况，经评审专家组裁决认定后，除取消其获奖资格外，并在系统内给予通报。若有第三方对作品版权问题提出声明或异议，参赛者应对作品可能引发的法律事务负全部责任，国家开放大学不承担相关法律责任。</w:t>
            </w:r>
          </w:p>
          <w:p>
            <w:pPr>
              <w:ind w:firstLine="480" w:firstLineChars="200"/>
              <w:rPr>
                <w:rFonts w:ascii="Times New Roman" w:hAnsi="Times New Roman" w:eastAsia="仿宋_GB2312"/>
                <w:sz w:val="24"/>
                <w:szCs w:val="24"/>
              </w:rPr>
            </w:pPr>
            <w:r>
              <w:rPr>
                <w:rFonts w:ascii="Times New Roman" w:hAnsi="Times New Roman" w:eastAsia="仿宋_GB2312"/>
                <w:sz w:val="24"/>
                <w:szCs w:val="24"/>
              </w:rPr>
              <w:t>2. 参赛者同意无偿授权主办单位，在与比赛相关的一切活动中重制、出版或发表作品，同意国家开放大学在保证本人对作品享有署名权的前提下无偿将该作品用于教学活动（包括编辑、出版、发行相应的教学资源等）</w:t>
            </w:r>
            <w:r>
              <w:rPr>
                <w:rFonts w:hint="eastAsia" w:ascii="Times New Roman" w:hAnsi="Times New Roman" w:eastAsia="仿宋_GB2312"/>
                <w:sz w:val="24"/>
                <w:szCs w:val="24"/>
                <w:lang w:eastAsia="zh-CN"/>
              </w:rPr>
              <w:t>，</w:t>
            </w:r>
            <w:r>
              <w:rPr>
                <w:rFonts w:ascii="Times New Roman" w:hAnsi="Times New Roman" w:eastAsia="仿宋_GB2312"/>
                <w:sz w:val="24"/>
                <w:szCs w:val="24"/>
              </w:rPr>
              <w:t>同意国家开放大学在使用过程中不通知本人而对该作品进行必要的修改和加工。</w:t>
            </w:r>
          </w:p>
          <w:p>
            <w:pPr>
              <w:snapToGrid w:val="0"/>
              <w:ind w:firstLine="480" w:firstLineChars="200"/>
              <w:rPr>
                <w:rFonts w:ascii="Times New Roman" w:hAnsi="Times New Roman" w:eastAsia="仿宋_GB2312"/>
                <w:sz w:val="24"/>
                <w:szCs w:val="24"/>
              </w:rPr>
            </w:pPr>
            <w:r>
              <w:rPr>
                <w:rFonts w:ascii="Times New Roman" w:hAnsi="Times New Roman" w:eastAsia="仿宋_GB2312"/>
                <w:sz w:val="24"/>
                <w:szCs w:val="24"/>
              </w:rPr>
              <w:t>3. 参赛者对上述各项声明及约定，均无任何异议。</w:t>
            </w:r>
          </w:p>
          <w:p>
            <w:pPr>
              <w:snapToGrid w:val="0"/>
              <w:rPr>
                <w:rFonts w:ascii="Times New Roman" w:hAnsi="Times New Roman" w:eastAsia="仿宋_GB2312"/>
                <w:sz w:val="24"/>
                <w:szCs w:val="24"/>
              </w:rPr>
            </w:pPr>
          </w:p>
          <w:p>
            <w:pPr>
              <w:snapToGrid w:val="0"/>
              <w:ind w:firstLine="3240" w:firstLineChars="1350"/>
              <w:rPr>
                <w:rFonts w:ascii="Times New Roman" w:hAnsi="Times New Roman" w:eastAsia="仿宋_GB2312"/>
                <w:sz w:val="24"/>
                <w:szCs w:val="24"/>
              </w:rPr>
            </w:pPr>
            <w:r>
              <w:rPr>
                <w:rFonts w:ascii="Times New Roman" w:hAnsi="Times New Roman" w:eastAsia="仿宋_GB2312"/>
                <w:sz w:val="24"/>
                <w:szCs w:val="24"/>
              </w:rPr>
              <w:t>参赛者签名：</w:t>
            </w:r>
          </w:p>
          <w:p>
            <w:pPr>
              <w:snapToGrid w:val="0"/>
              <w:jc w:val="right"/>
              <w:rPr>
                <w:rFonts w:ascii="Times New Roman" w:hAnsi="Times New Roman" w:eastAsia="仿宋_GB2312"/>
                <w:sz w:val="24"/>
                <w:szCs w:val="24"/>
              </w:rPr>
            </w:pPr>
            <w:r>
              <w:rPr>
                <w:rFonts w:ascii="Times New Roman" w:hAnsi="Times New Roman" w:eastAsia="仿宋_GB2312"/>
                <w:sz w:val="24"/>
                <w:szCs w:val="24"/>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7" w:hRule="atLeast"/>
          <w:jc w:val="center"/>
        </w:trPr>
        <w:tc>
          <w:tcPr>
            <w:tcW w:w="1277" w:type="dxa"/>
            <w:noWrap w:val="0"/>
            <w:vAlign w:val="center"/>
          </w:tcPr>
          <w:p>
            <w:pPr>
              <w:snapToGrid w:val="0"/>
              <w:jc w:val="center"/>
              <w:rPr>
                <w:rFonts w:ascii="Times New Roman" w:hAnsi="Times New Roman" w:eastAsia="仿宋_GB2312"/>
                <w:sz w:val="24"/>
                <w:szCs w:val="24"/>
              </w:rPr>
            </w:pPr>
            <w:r>
              <w:rPr>
                <w:rFonts w:ascii="Times New Roman" w:hAnsi="Times New Roman" w:eastAsia="仿宋_GB2312"/>
                <w:sz w:val="24"/>
                <w:szCs w:val="24"/>
              </w:rPr>
              <w:t>主要</w:t>
            </w:r>
          </w:p>
          <w:p>
            <w:pPr>
              <w:snapToGrid w:val="0"/>
              <w:jc w:val="center"/>
              <w:rPr>
                <w:rFonts w:ascii="Times New Roman" w:hAnsi="Times New Roman" w:eastAsia="仿宋_GB2312"/>
                <w:sz w:val="24"/>
                <w:szCs w:val="24"/>
              </w:rPr>
            </w:pPr>
            <w:r>
              <w:rPr>
                <w:rFonts w:ascii="Times New Roman" w:hAnsi="Times New Roman" w:eastAsia="仿宋_GB2312"/>
                <w:sz w:val="24"/>
                <w:szCs w:val="24"/>
              </w:rPr>
              <w:t>评议</w:t>
            </w:r>
          </w:p>
          <w:p>
            <w:pPr>
              <w:snapToGrid w:val="0"/>
              <w:jc w:val="center"/>
              <w:rPr>
                <w:rFonts w:ascii="Times New Roman" w:hAnsi="Times New Roman" w:eastAsia="仿宋_GB2312"/>
                <w:sz w:val="24"/>
                <w:szCs w:val="24"/>
              </w:rPr>
            </w:pPr>
            <w:r>
              <w:rPr>
                <w:rFonts w:ascii="Times New Roman" w:hAnsi="Times New Roman" w:eastAsia="仿宋_GB2312"/>
                <w:sz w:val="24"/>
                <w:szCs w:val="24"/>
              </w:rPr>
              <w:t>意见</w:t>
            </w:r>
          </w:p>
        </w:tc>
        <w:tc>
          <w:tcPr>
            <w:tcW w:w="8305" w:type="dxa"/>
            <w:gridSpan w:val="5"/>
            <w:noWrap w:val="0"/>
            <w:vAlign w:val="top"/>
          </w:tcPr>
          <w:p>
            <w:pPr>
              <w:snapToGrid w:val="0"/>
              <w:ind w:firstLine="840"/>
              <w:rPr>
                <w:rFonts w:ascii="Times New Roman" w:hAnsi="Times New Roman" w:eastAsia="仿宋_GB2312"/>
                <w:sz w:val="24"/>
                <w:szCs w:val="24"/>
              </w:rPr>
            </w:pPr>
          </w:p>
          <w:p>
            <w:pPr>
              <w:snapToGrid w:val="0"/>
              <w:rPr>
                <w:rFonts w:ascii="Times New Roman" w:hAnsi="Times New Roman" w:eastAsia="仿宋_GB2312"/>
                <w:sz w:val="24"/>
                <w:szCs w:val="24"/>
              </w:rPr>
            </w:pPr>
          </w:p>
          <w:p>
            <w:pPr>
              <w:snapToGrid w:val="0"/>
              <w:rPr>
                <w:rFonts w:ascii="Times New Roman" w:hAnsi="Times New Roman" w:eastAsia="仿宋_GB2312"/>
                <w:sz w:val="24"/>
                <w:szCs w:val="24"/>
              </w:rPr>
            </w:pPr>
          </w:p>
          <w:p>
            <w:pPr>
              <w:snapToGrid w:val="0"/>
              <w:rPr>
                <w:rFonts w:ascii="Times New Roman" w:hAnsi="Times New Roman" w:eastAsia="仿宋_GB2312"/>
                <w:sz w:val="24"/>
                <w:szCs w:val="24"/>
              </w:rPr>
            </w:pPr>
          </w:p>
          <w:p>
            <w:pPr>
              <w:snapToGrid w:val="0"/>
              <w:ind w:right="840" w:firstLine="840"/>
              <w:jc w:val="center"/>
              <w:rPr>
                <w:rFonts w:ascii="Times New Roman" w:hAnsi="Times New Roman" w:eastAsia="仿宋_GB2312"/>
                <w:sz w:val="24"/>
                <w:szCs w:val="24"/>
              </w:rPr>
            </w:pPr>
            <w:r>
              <w:rPr>
                <w:rFonts w:ascii="Times New Roman" w:hAnsi="Times New Roman" w:eastAsia="仿宋_GB2312"/>
                <w:sz w:val="24"/>
                <w:szCs w:val="24"/>
              </w:rPr>
              <w:t>分</w:t>
            </w:r>
            <w:r>
              <w:rPr>
                <w:rFonts w:hint="eastAsia" w:ascii="Times New Roman" w:hAnsi="Times New Roman" w:eastAsia="仿宋_GB2312"/>
                <w:sz w:val="24"/>
                <w:szCs w:val="24"/>
                <w:lang w:val="en-US" w:eastAsia="zh-CN"/>
              </w:rPr>
              <w:t>校</w:t>
            </w:r>
            <w:r>
              <w:rPr>
                <w:rFonts w:ascii="Times New Roman" w:hAnsi="Times New Roman" w:eastAsia="仿宋_GB2312"/>
                <w:sz w:val="24"/>
                <w:szCs w:val="24"/>
              </w:rPr>
              <w:t>（签章）：</w:t>
            </w:r>
          </w:p>
          <w:p>
            <w:pPr>
              <w:snapToGrid w:val="0"/>
              <w:ind w:firstLine="840"/>
              <w:jc w:val="right"/>
              <w:rPr>
                <w:rFonts w:ascii="Times New Roman" w:hAnsi="Times New Roman" w:eastAsia="仿宋_GB2312"/>
                <w:sz w:val="24"/>
                <w:szCs w:val="24"/>
              </w:rPr>
            </w:pPr>
            <w:r>
              <w:rPr>
                <w:rFonts w:ascii="Times New Roman" w:hAnsi="Times New Roman" w:eastAsia="仿宋_GB2312"/>
                <w:sz w:val="24"/>
                <w:szCs w:val="24"/>
              </w:rPr>
              <w:t>年  月  日</w:t>
            </w:r>
          </w:p>
        </w:tc>
      </w:tr>
    </w:tbl>
    <w:p>
      <w:pPr>
        <w:spacing w:before="32" w:line="216" w:lineRule="auto"/>
        <w:jc w:val="both"/>
        <w:rPr>
          <w:rFonts w:hint="eastAsia" w:ascii="仿宋" w:hAnsi="仿宋" w:eastAsia="仿宋" w:cs="仿宋"/>
          <w:b/>
          <w:bCs/>
          <w:color w:val="232323"/>
          <w:spacing w:val="18"/>
          <w:sz w:val="28"/>
          <w:szCs w:val="28"/>
        </w:rPr>
      </w:pPr>
    </w:p>
    <w:p>
      <w:pPr>
        <w:rPr>
          <w:rFonts w:hint="eastAsia" w:ascii="仿宋" w:hAnsi="仿宋" w:eastAsia="仿宋" w:cs="仿宋"/>
          <w:b w:val="0"/>
          <w:bCs w:val="0"/>
          <w:color w:val="232323"/>
          <w:spacing w:val="18"/>
          <w:sz w:val="28"/>
          <w:szCs w:val="28"/>
          <w:lang w:val="en-US" w:eastAsia="zh-CN"/>
        </w:rPr>
        <w:sectPr>
          <w:footerReference r:id="rId6" w:type="default"/>
          <w:pgSz w:w="11907" w:h="16839"/>
          <w:pgMar w:top="1431" w:right="1073" w:bottom="644" w:left="1075" w:header="0" w:footer="408" w:gutter="0"/>
          <w:pgNumType w:fmt="decimal"/>
          <w:cols w:space="720" w:num="1"/>
        </w:sectPr>
      </w:pPr>
    </w:p>
    <w:p>
      <w:pPr>
        <w:spacing w:before="32" w:line="216" w:lineRule="auto"/>
        <w:jc w:val="both"/>
        <w:rPr>
          <w:rFonts w:hint="default" w:ascii="仿宋" w:hAnsi="仿宋" w:eastAsia="仿宋" w:cs="仿宋"/>
          <w:b w:val="0"/>
          <w:bCs w:val="0"/>
          <w:color w:val="232323"/>
          <w:spacing w:val="18"/>
          <w:sz w:val="28"/>
          <w:szCs w:val="28"/>
          <w:lang w:val="en-US" w:eastAsia="zh-CN"/>
        </w:rPr>
      </w:pPr>
      <w:r>
        <w:rPr>
          <w:rFonts w:hint="eastAsia" w:ascii="仿宋" w:hAnsi="仿宋" w:eastAsia="仿宋" w:cs="仿宋"/>
          <w:b w:val="0"/>
          <w:bCs w:val="0"/>
          <w:color w:val="232323"/>
          <w:spacing w:val="18"/>
          <w:sz w:val="28"/>
          <w:szCs w:val="28"/>
          <w:lang w:val="en-US" w:eastAsia="zh-CN"/>
        </w:rPr>
        <w:t>附件4：</w:t>
      </w:r>
    </w:p>
    <w:p>
      <w:pPr>
        <w:spacing w:before="32" w:line="216" w:lineRule="auto"/>
        <w:ind w:left="886"/>
        <w:jc w:val="center"/>
        <w:rPr>
          <w:rFonts w:hint="eastAsia" w:ascii="仿宋" w:hAnsi="仿宋" w:eastAsia="仿宋" w:cs="仿宋"/>
          <w:b/>
          <w:bCs/>
          <w:color w:val="232323"/>
          <w:spacing w:val="18"/>
          <w:sz w:val="28"/>
          <w:szCs w:val="28"/>
        </w:rPr>
      </w:pPr>
    </w:p>
    <w:p>
      <w:pPr>
        <w:spacing w:before="32" w:line="216" w:lineRule="auto"/>
        <w:jc w:val="center"/>
        <w:rPr>
          <w:rFonts w:hint="eastAsia" w:ascii="仿宋" w:hAnsi="仿宋" w:eastAsia="仿宋" w:cs="仿宋"/>
          <w:b/>
          <w:bCs/>
          <w:sz w:val="28"/>
          <w:szCs w:val="28"/>
        </w:rPr>
      </w:pPr>
      <w:r>
        <w:rPr>
          <w:rFonts w:hint="eastAsia" w:ascii="仿宋" w:hAnsi="仿宋" w:eastAsia="仿宋" w:cs="仿宋"/>
          <w:b/>
          <w:bCs/>
          <w:color w:val="232323"/>
          <w:spacing w:val="18"/>
          <w:sz w:val="28"/>
          <w:szCs w:val="28"/>
          <w:lang w:val="en-US" w:eastAsia="zh-CN"/>
        </w:rPr>
        <w:t>学</w:t>
      </w:r>
      <w:r>
        <w:rPr>
          <w:rFonts w:hint="eastAsia" w:ascii="仿宋" w:hAnsi="仿宋" w:eastAsia="仿宋" w:cs="仿宋"/>
          <w:b/>
          <w:bCs/>
          <w:color w:val="232323"/>
          <w:spacing w:val="18"/>
          <w:sz w:val="28"/>
          <w:szCs w:val="28"/>
        </w:rPr>
        <w:t>前教育专业学生幼儿集体活动优秀案例</w:t>
      </w:r>
      <w:r>
        <w:rPr>
          <w:rFonts w:hint="eastAsia" w:ascii="仿宋" w:hAnsi="仿宋" w:eastAsia="仿宋" w:cs="仿宋"/>
          <w:b/>
          <w:bCs/>
          <w:color w:val="232323"/>
          <w:spacing w:val="18"/>
          <w:sz w:val="28"/>
          <w:szCs w:val="28"/>
          <w:lang w:val="en-US" w:eastAsia="zh-CN"/>
        </w:rPr>
        <w:t>征集</w:t>
      </w:r>
      <w:r>
        <w:rPr>
          <w:rFonts w:hint="eastAsia" w:ascii="仿宋" w:hAnsi="仿宋" w:eastAsia="仿宋" w:cs="仿宋"/>
          <w:b/>
          <w:bCs/>
          <w:color w:val="232323"/>
          <w:spacing w:val="9"/>
          <w:sz w:val="28"/>
          <w:szCs w:val="28"/>
        </w:rPr>
        <w:t>学生汇总表</w:t>
      </w:r>
    </w:p>
    <w:p>
      <w:pPr>
        <w:spacing w:line="278" w:lineRule="auto"/>
        <w:rPr>
          <w:rFonts w:hint="eastAsia" w:ascii="仿宋" w:hAnsi="仿宋" w:eastAsia="仿宋" w:cs="仿宋"/>
          <w:sz w:val="28"/>
          <w:szCs w:val="28"/>
        </w:rPr>
      </w:pPr>
    </w:p>
    <w:p>
      <w:pPr>
        <w:autoSpaceDE w:val="0"/>
        <w:autoSpaceDN w:val="0"/>
        <w:spacing w:line="360" w:lineRule="auto"/>
        <w:ind w:firstLine="480" w:firstLineChars="200"/>
        <w:jc w:val="both"/>
        <w:rPr>
          <w:rFonts w:hint="default" w:ascii="Times New Roman" w:hAnsi="Times New Roman" w:eastAsia="仿宋_GB2312"/>
          <w:sz w:val="24"/>
          <w:szCs w:val="24"/>
          <w:u w:val="single"/>
          <w:lang w:val="en-US"/>
        </w:rPr>
      </w:pPr>
      <w:r>
        <w:rPr>
          <w:rFonts w:ascii="Times New Roman" w:hAnsi="Times New Roman" w:eastAsia="仿宋_GB2312"/>
          <w:sz w:val="24"/>
          <w:szCs w:val="24"/>
        </w:rPr>
        <w:t>分</w:t>
      </w:r>
      <w:r>
        <w:rPr>
          <w:rFonts w:hint="eastAsia" w:ascii="Times New Roman" w:hAnsi="Times New Roman" w:eastAsia="仿宋_GB2312"/>
          <w:sz w:val="24"/>
          <w:szCs w:val="24"/>
          <w:lang w:val="en-US" w:eastAsia="zh-CN"/>
        </w:rPr>
        <w:t>校</w:t>
      </w:r>
      <w:r>
        <w:rPr>
          <w:rFonts w:ascii="Times New Roman" w:hAnsi="Times New Roman" w:eastAsia="仿宋_GB2312"/>
          <w:sz w:val="24"/>
          <w:szCs w:val="24"/>
        </w:rPr>
        <w:t xml:space="preserve">名称：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联系人：</w:t>
      </w: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p>
    <w:tbl>
      <w:tblPr>
        <w:tblStyle w:val="5"/>
        <w:tblW w:w="1423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25"/>
        <w:gridCol w:w="1400"/>
        <w:gridCol w:w="975"/>
        <w:gridCol w:w="910"/>
        <w:gridCol w:w="1503"/>
        <w:gridCol w:w="1187"/>
        <w:gridCol w:w="934"/>
        <w:gridCol w:w="1421"/>
        <w:gridCol w:w="1424"/>
        <w:gridCol w:w="1766"/>
        <w:gridCol w:w="1178"/>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9" w:hRule="atLeast"/>
          <w:jc w:val="center"/>
        </w:trPr>
        <w:tc>
          <w:tcPr>
            <w:tcW w:w="625" w:type="dxa"/>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序号</w:t>
            </w:r>
          </w:p>
        </w:tc>
        <w:tc>
          <w:tcPr>
            <w:tcW w:w="1400" w:type="dxa"/>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学号</w:t>
            </w:r>
          </w:p>
        </w:tc>
        <w:tc>
          <w:tcPr>
            <w:tcW w:w="975" w:type="dxa"/>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姓名</w:t>
            </w:r>
          </w:p>
        </w:tc>
        <w:tc>
          <w:tcPr>
            <w:tcW w:w="910" w:type="dxa"/>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性别</w:t>
            </w:r>
          </w:p>
        </w:tc>
        <w:tc>
          <w:tcPr>
            <w:tcW w:w="1503" w:type="dxa"/>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出生年月</w:t>
            </w:r>
          </w:p>
        </w:tc>
        <w:tc>
          <w:tcPr>
            <w:tcW w:w="1187" w:type="dxa"/>
            <w:noWrap w:val="0"/>
            <w:vAlign w:val="center"/>
          </w:tcPr>
          <w:p>
            <w:pPr>
              <w:spacing w:line="360" w:lineRule="auto"/>
              <w:jc w:val="center"/>
              <w:rPr>
                <w:rFonts w:hint="eastAsia" w:ascii="Times New Roman" w:hAnsi="Times New Roman" w:eastAsia="仿宋_GB2312"/>
                <w:b/>
                <w:sz w:val="24"/>
                <w:szCs w:val="24"/>
                <w:lang w:eastAsia="zh-CN"/>
              </w:rPr>
            </w:pPr>
            <w:r>
              <w:rPr>
                <w:rFonts w:hint="eastAsia" w:ascii="Times New Roman" w:hAnsi="Times New Roman" w:eastAsia="仿宋_GB2312"/>
                <w:b/>
                <w:sz w:val="24"/>
                <w:szCs w:val="24"/>
                <w:lang w:val="en-US" w:eastAsia="zh-CN"/>
              </w:rPr>
              <w:t>分校</w:t>
            </w:r>
          </w:p>
        </w:tc>
        <w:tc>
          <w:tcPr>
            <w:tcW w:w="934" w:type="dxa"/>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层次</w:t>
            </w:r>
          </w:p>
        </w:tc>
        <w:tc>
          <w:tcPr>
            <w:tcW w:w="1421" w:type="dxa"/>
            <w:noWrap w:val="0"/>
            <w:vAlign w:val="center"/>
          </w:tcPr>
          <w:p>
            <w:pPr>
              <w:spacing w:line="360" w:lineRule="auto"/>
              <w:jc w:val="center"/>
              <w:rPr>
                <w:rFonts w:ascii="Times New Roman" w:hAnsi="Times New Roman" w:eastAsia="仿宋_GB2312"/>
                <w:b/>
                <w:sz w:val="24"/>
                <w:szCs w:val="24"/>
              </w:rPr>
            </w:pPr>
            <w:r>
              <w:rPr>
                <w:rFonts w:hint="eastAsia" w:ascii="Times New Roman" w:hAnsi="Times New Roman" w:eastAsia="仿宋_GB2312"/>
                <w:b/>
                <w:sz w:val="24"/>
                <w:szCs w:val="24"/>
                <w:lang w:val="en-US" w:eastAsia="zh-CN"/>
              </w:rPr>
              <w:t>在</w:t>
            </w:r>
            <w:r>
              <w:rPr>
                <w:rFonts w:ascii="Times New Roman" w:hAnsi="Times New Roman" w:eastAsia="仿宋_GB2312"/>
                <w:b/>
                <w:sz w:val="24"/>
                <w:szCs w:val="24"/>
              </w:rPr>
              <w:t>籍是否</w:t>
            </w:r>
          </w:p>
        </w:tc>
        <w:tc>
          <w:tcPr>
            <w:tcW w:w="1424" w:type="dxa"/>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活动名称</w:t>
            </w:r>
          </w:p>
        </w:tc>
        <w:tc>
          <w:tcPr>
            <w:tcW w:w="1766" w:type="dxa"/>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指导教师（2名</w:t>
            </w:r>
            <w:r>
              <w:rPr>
                <w:rFonts w:hint="eastAsia" w:ascii="Times New Roman" w:hAnsi="Times New Roman" w:eastAsia="仿宋_GB2312"/>
                <w:b/>
                <w:sz w:val="24"/>
                <w:szCs w:val="24"/>
                <w:lang w:val="en-US" w:eastAsia="zh-CN"/>
              </w:rPr>
              <w:t>以内</w:t>
            </w:r>
            <w:r>
              <w:rPr>
                <w:rFonts w:ascii="Times New Roman" w:hAnsi="Times New Roman" w:eastAsia="仿宋_GB2312"/>
                <w:b/>
                <w:sz w:val="24"/>
                <w:szCs w:val="24"/>
              </w:rPr>
              <w:t>）</w:t>
            </w:r>
          </w:p>
        </w:tc>
        <w:tc>
          <w:tcPr>
            <w:tcW w:w="1178" w:type="dxa"/>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指导教师专业</w:t>
            </w:r>
          </w:p>
        </w:tc>
        <w:tc>
          <w:tcPr>
            <w:tcW w:w="911" w:type="dxa"/>
            <w:noWrap w:val="0"/>
            <w:vAlign w:val="center"/>
          </w:tcPr>
          <w:p>
            <w:pPr>
              <w:spacing w:line="360" w:lineRule="auto"/>
              <w:jc w:val="center"/>
              <w:rPr>
                <w:rFonts w:ascii="Times New Roman" w:hAnsi="Times New Roman" w:eastAsia="仿宋_GB2312"/>
                <w:b/>
                <w:sz w:val="24"/>
                <w:szCs w:val="24"/>
              </w:rPr>
            </w:pPr>
            <w:r>
              <w:rPr>
                <w:rFonts w:ascii="Times New Roman" w:hAnsi="Times New Roman" w:eastAsia="仿宋_GB2312"/>
                <w:b/>
                <w:sz w:val="24"/>
                <w:szCs w:val="24"/>
              </w:rPr>
              <w:t>初评成绩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4" w:hRule="exact"/>
          <w:jc w:val="center"/>
        </w:trPr>
        <w:tc>
          <w:tcPr>
            <w:tcW w:w="625" w:type="dxa"/>
            <w:noWrap w:val="0"/>
            <w:vAlign w:val="center"/>
          </w:tcPr>
          <w:p>
            <w:pPr>
              <w:spacing w:line="360" w:lineRule="auto"/>
              <w:jc w:val="center"/>
              <w:rPr>
                <w:rFonts w:ascii="Times New Roman" w:hAnsi="Times New Roman" w:eastAsia="仿宋_GB2312"/>
                <w:sz w:val="24"/>
                <w:szCs w:val="24"/>
              </w:rPr>
            </w:pPr>
            <w:r>
              <w:rPr>
                <w:rFonts w:ascii="Times New Roman" w:hAnsi="Times New Roman" w:eastAsia="仿宋_GB2312"/>
                <w:sz w:val="24"/>
                <w:szCs w:val="24"/>
              </w:rPr>
              <w:t>1</w:t>
            </w:r>
          </w:p>
        </w:tc>
        <w:tc>
          <w:tcPr>
            <w:tcW w:w="1400" w:type="dxa"/>
            <w:noWrap w:val="0"/>
            <w:vAlign w:val="top"/>
          </w:tcPr>
          <w:p>
            <w:pPr>
              <w:spacing w:line="360" w:lineRule="auto"/>
              <w:jc w:val="center"/>
              <w:rPr>
                <w:rFonts w:ascii="Times New Roman" w:hAnsi="Times New Roman" w:eastAsia="仿宋_GB2312"/>
                <w:sz w:val="24"/>
                <w:szCs w:val="24"/>
              </w:rPr>
            </w:pPr>
          </w:p>
        </w:tc>
        <w:tc>
          <w:tcPr>
            <w:tcW w:w="975" w:type="dxa"/>
            <w:noWrap w:val="0"/>
            <w:vAlign w:val="center"/>
          </w:tcPr>
          <w:p>
            <w:pPr>
              <w:spacing w:line="360" w:lineRule="auto"/>
              <w:jc w:val="center"/>
              <w:rPr>
                <w:rFonts w:ascii="Times New Roman" w:hAnsi="Times New Roman" w:eastAsia="仿宋_GB2312"/>
                <w:sz w:val="24"/>
                <w:szCs w:val="24"/>
              </w:rPr>
            </w:pPr>
          </w:p>
          <w:p>
            <w:pPr>
              <w:spacing w:line="360" w:lineRule="auto"/>
              <w:jc w:val="center"/>
              <w:rPr>
                <w:rFonts w:ascii="Times New Roman" w:hAnsi="Times New Roman" w:eastAsia="仿宋_GB2312"/>
                <w:sz w:val="24"/>
                <w:szCs w:val="24"/>
              </w:rPr>
            </w:pPr>
          </w:p>
          <w:p>
            <w:pPr>
              <w:spacing w:line="360" w:lineRule="auto"/>
              <w:jc w:val="center"/>
              <w:rPr>
                <w:rFonts w:ascii="Times New Roman" w:hAnsi="Times New Roman" w:eastAsia="仿宋_GB2312"/>
                <w:sz w:val="24"/>
                <w:szCs w:val="24"/>
              </w:rPr>
            </w:pPr>
          </w:p>
          <w:p>
            <w:pPr>
              <w:spacing w:line="360" w:lineRule="auto"/>
              <w:jc w:val="center"/>
              <w:rPr>
                <w:rFonts w:ascii="Times New Roman" w:hAnsi="Times New Roman" w:eastAsia="仿宋_GB2312"/>
                <w:sz w:val="24"/>
                <w:szCs w:val="24"/>
              </w:rPr>
            </w:pPr>
          </w:p>
          <w:p>
            <w:pPr>
              <w:spacing w:line="360" w:lineRule="auto"/>
              <w:jc w:val="center"/>
              <w:rPr>
                <w:rFonts w:ascii="Times New Roman" w:hAnsi="Times New Roman" w:eastAsia="仿宋_GB2312"/>
                <w:sz w:val="24"/>
                <w:szCs w:val="24"/>
              </w:rPr>
            </w:pPr>
          </w:p>
          <w:p>
            <w:pPr>
              <w:spacing w:line="360" w:lineRule="auto"/>
              <w:jc w:val="center"/>
              <w:rPr>
                <w:rFonts w:ascii="Times New Roman" w:hAnsi="Times New Roman" w:eastAsia="仿宋_GB2312"/>
                <w:sz w:val="24"/>
                <w:szCs w:val="24"/>
              </w:rPr>
            </w:pPr>
          </w:p>
          <w:p>
            <w:pPr>
              <w:spacing w:line="360" w:lineRule="auto"/>
              <w:jc w:val="center"/>
              <w:rPr>
                <w:rFonts w:ascii="Times New Roman" w:hAnsi="Times New Roman" w:eastAsia="仿宋_GB2312"/>
                <w:sz w:val="24"/>
                <w:szCs w:val="24"/>
              </w:rPr>
            </w:pPr>
          </w:p>
          <w:p>
            <w:pPr>
              <w:spacing w:line="360" w:lineRule="auto"/>
              <w:jc w:val="center"/>
              <w:rPr>
                <w:rFonts w:ascii="Times New Roman" w:hAnsi="Times New Roman" w:eastAsia="仿宋_GB2312"/>
                <w:sz w:val="24"/>
                <w:szCs w:val="24"/>
              </w:rPr>
            </w:pPr>
          </w:p>
        </w:tc>
        <w:tc>
          <w:tcPr>
            <w:tcW w:w="910" w:type="dxa"/>
            <w:noWrap w:val="0"/>
            <w:vAlign w:val="top"/>
          </w:tcPr>
          <w:p>
            <w:pPr>
              <w:spacing w:line="360" w:lineRule="auto"/>
              <w:jc w:val="center"/>
              <w:rPr>
                <w:rFonts w:ascii="Times New Roman" w:hAnsi="Times New Roman" w:eastAsia="仿宋_GB2312"/>
                <w:sz w:val="24"/>
                <w:szCs w:val="24"/>
              </w:rPr>
            </w:pPr>
          </w:p>
        </w:tc>
        <w:tc>
          <w:tcPr>
            <w:tcW w:w="1503" w:type="dxa"/>
            <w:noWrap w:val="0"/>
            <w:vAlign w:val="center"/>
          </w:tcPr>
          <w:p>
            <w:pPr>
              <w:spacing w:line="360" w:lineRule="auto"/>
              <w:jc w:val="center"/>
              <w:rPr>
                <w:rFonts w:ascii="Times New Roman" w:hAnsi="Times New Roman" w:eastAsia="仿宋_GB2312"/>
                <w:sz w:val="24"/>
                <w:szCs w:val="24"/>
              </w:rPr>
            </w:pPr>
          </w:p>
        </w:tc>
        <w:tc>
          <w:tcPr>
            <w:tcW w:w="1187" w:type="dxa"/>
            <w:noWrap w:val="0"/>
            <w:vAlign w:val="center"/>
          </w:tcPr>
          <w:p>
            <w:pPr>
              <w:spacing w:line="360" w:lineRule="auto"/>
              <w:jc w:val="center"/>
              <w:rPr>
                <w:rFonts w:ascii="Times New Roman" w:hAnsi="Times New Roman" w:eastAsia="仿宋_GB2312"/>
                <w:sz w:val="24"/>
                <w:szCs w:val="24"/>
              </w:rPr>
            </w:pPr>
          </w:p>
        </w:tc>
        <w:tc>
          <w:tcPr>
            <w:tcW w:w="934" w:type="dxa"/>
            <w:noWrap w:val="0"/>
            <w:vAlign w:val="center"/>
          </w:tcPr>
          <w:p>
            <w:pPr>
              <w:spacing w:line="360" w:lineRule="auto"/>
              <w:jc w:val="center"/>
              <w:rPr>
                <w:rFonts w:ascii="Times New Roman" w:hAnsi="Times New Roman" w:eastAsia="仿宋_GB2312"/>
                <w:sz w:val="24"/>
                <w:szCs w:val="24"/>
              </w:rPr>
            </w:pPr>
          </w:p>
        </w:tc>
        <w:tc>
          <w:tcPr>
            <w:tcW w:w="1421" w:type="dxa"/>
            <w:noWrap w:val="0"/>
            <w:vAlign w:val="top"/>
          </w:tcPr>
          <w:p>
            <w:pPr>
              <w:spacing w:line="360" w:lineRule="auto"/>
              <w:jc w:val="center"/>
              <w:rPr>
                <w:rFonts w:ascii="Times New Roman" w:hAnsi="Times New Roman" w:eastAsia="仿宋_GB2312"/>
                <w:sz w:val="24"/>
                <w:szCs w:val="24"/>
              </w:rPr>
            </w:pPr>
          </w:p>
        </w:tc>
        <w:tc>
          <w:tcPr>
            <w:tcW w:w="1424" w:type="dxa"/>
            <w:noWrap w:val="0"/>
            <w:vAlign w:val="center"/>
          </w:tcPr>
          <w:p>
            <w:pPr>
              <w:spacing w:line="360" w:lineRule="auto"/>
              <w:jc w:val="center"/>
              <w:rPr>
                <w:rFonts w:ascii="Times New Roman" w:hAnsi="Times New Roman" w:eastAsia="仿宋_GB2312"/>
                <w:sz w:val="24"/>
                <w:szCs w:val="24"/>
              </w:rPr>
            </w:pPr>
          </w:p>
        </w:tc>
        <w:tc>
          <w:tcPr>
            <w:tcW w:w="1766" w:type="dxa"/>
            <w:noWrap w:val="0"/>
            <w:vAlign w:val="center"/>
          </w:tcPr>
          <w:p>
            <w:pPr>
              <w:spacing w:line="360" w:lineRule="auto"/>
              <w:jc w:val="center"/>
              <w:rPr>
                <w:rFonts w:ascii="Times New Roman" w:hAnsi="Times New Roman" w:eastAsia="仿宋_GB2312"/>
                <w:sz w:val="24"/>
                <w:szCs w:val="24"/>
              </w:rPr>
            </w:pPr>
          </w:p>
        </w:tc>
        <w:tc>
          <w:tcPr>
            <w:tcW w:w="1178" w:type="dxa"/>
            <w:noWrap w:val="0"/>
            <w:vAlign w:val="center"/>
          </w:tcPr>
          <w:p>
            <w:pPr>
              <w:spacing w:line="360" w:lineRule="auto"/>
              <w:jc w:val="center"/>
              <w:rPr>
                <w:rFonts w:ascii="Times New Roman" w:hAnsi="Times New Roman" w:eastAsia="仿宋_GB2312"/>
                <w:sz w:val="24"/>
                <w:szCs w:val="24"/>
              </w:rPr>
            </w:pPr>
          </w:p>
        </w:tc>
        <w:tc>
          <w:tcPr>
            <w:tcW w:w="911" w:type="dxa"/>
            <w:noWrap w:val="0"/>
            <w:vAlign w:val="top"/>
          </w:tcPr>
          <w:p>
            <w:pPr>
              <w:spacing w:line="360"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5" w:hRule="exact"/>
          <w:jc w:val="center"/>
        </w:trPr>
        <w:tc>
          <w:tcPr>
            <w:tcW w:w="625" w:type="dxa"/>
            <w:noWrap w:val="0"/>
            <w:vAlign w:val="center"/>
          </w:tcPr>
          <w:p>
            <w:pPr>
              <w:spacing w:line="360" w:lineRule="auto"/>
              <w:jc w:val="center"/>
              <w:rPr>
                <w:rFonts w:ascii="Times New Roman" w:hAnsi="Times New Roman" w:eastAsia="仿宋_GB2312"/>
                <w:sz w:val="24"/>
                <w:szCs w:val="24"/>
              </w:rPr>
            </w:pPr>
            <w:r>
              <w:rPr>
                <w:rFonts w:ascii="Times New Roman" w:hAnsi="Times New Roman" w:eastAsia="仿宋_GB2312"/>
                <w:sz w:val="24"/>
                <w:szCs w:val="24"/>
              </w:rPr>
              <w:t>2</w:t>
            </w:r>
          </w:p>
        </w:tc>
        <w:tc>
          <w:tcPr>
            <w:tcW w:w="1400" w:type="dxa"/>
            <w:noWrap w:val="0"/>
            <w:vAlign w:val="top"/>
          </w:tcPr>
          <w:p>
            <w:pPr>
              <w:spacing w:line="360" w:lineRule="auto"/>
              <w:jc w:val="center"/>
              <w:rPr>
                <w:rFonts w:ascii="Times New Roman" w:hAnsi="Times New Roman" w:eastAsia="仿宋_GB2312"/>
                <w:sz w:val="24"/>
                <w:szCs w:val="24"/>
              </w:rPr>
            </w:pPr>
          </w:p>
        </w:tc>
        <w:tc>
          <w:tcPr>
            <w:tcW w:w="975" w:type="dxa"/>
            <w:noWrap w:val="0"/>
            <w:vAlign w:val="center"/>
          </w:tcPr>
          <w:p>
            <w:pPr>
              <w:spacing w:line="360" w:lineRule="auto"/>
              <w:jc w:val="center"/>
              <w:rPr>
                <w:rFonts w:ascii="Times New Roman" w:hAnsi="Times New Roman" w:eastAsia="仿宋_GB2312"/>
                <w:sz w:val="24"/>
                <w:szCs w:val="24"/>
              </w:rPr>
            </w:pPr>
          </w:p>
        </w:tc>
        <w:tc>
          <w:tcPr>
            <w:tcW w:w="910" w:type="dxa"/>
            <w:noWrap w:val="0"/>
            <w:vAlign w:val="top"/>
          </w:tcPr>
          <w:p>
            <w:pPr>
              <w:spacing w:line="360" w:lineRule="auto"/>
              <w:jc w:val="center"/>
              <w:rPr>
                <w:rFonts w:ascii="Times New Roman" w:hAnsi="Times New Roman" w:eastAsia="仿宋_GB2312"/>
                <w:sz w:val="24"/>
                <w:szCs w:val="24"/>
              </w:rPr>
            </w:pPr>
          </w:p>
        </w:tc>
        <w:tc>
          <w:tcPr>
            <w:tcW w:w="1503" w:type="dxa"/>
            <w:noWrap w:val="0"/>
            <w:vAlign w:val="center"/>
          </w:tcPr>
          <w:p>
            <w:pPr>
              <w:spacing w:line="360" w:lineRule="auto"/>
              <w:jc w:val="center"/>
              <w:rPr>
                <w:rFonts w:ascii="Times New Roman" w:hAnsi="Times New Roman" w:eastAsia="仿宋_GB2312"/>
                <w:sz w:val="24"/>
                <w:szCs w:val="24"/>
              </w:rPr>
            </w:pPr>
          </w:p>
        </w:tc>
        <w:tc>
          <w:tcPr>
            <w:tcW w:w="1187" w:type="dxa"/>
            <w:noWrap w:val="0"/>
            <w:vAlign w:val="center"/>
          </w:tcPr>
          <w:p>
            <w:pPr>
              <w:spacing w:line="360" w:lineRule="auto"/>
              <w:jc w:val="center"/>
              <w:rPr>
                <w:rFonts w:ascii="Times New Roman" w:hAnsi="Times New Roman" w:eastAsia="仿宋_GB2312"/>
                <w:sz w:val="24"/>
                <w:szCs w:val="24"/>
              </w:rPr>
            </w:pPr>
          </w:p>
        </w:tc>
        <w:tc>
          <w:tcPr>
            <w:tcW w:w="934" w:type="dxa"/>
            <w:noWrap w:val="0"/>
            <w:vAlign w:val="center"/>
          </w:tcPr>
          <w:p>
            <w:pPr>
              <w:spacing w:line="360" w:lineRule="auto"/>
              <w:jc w:val="center"/>
              <w:rPr>
                <w:rFonts w:ascii="Times New Roman" w:hAnsi="Times New Roman" w:eastAsia="仿宋_GB2312"/>
                <w:sz w:val="24"/>
                <w:szCs w:val="24"/>
              </w:rPr>
            </w:pPr>
          </w:p>
        </w:tc>
        <w:tc>
          <w:tcPr>
            <w:tcW w:w="1421" w:type="dxa"/>
            <w:noWrap w:val="0"/>
            <w:vAlign w:val="top"/>
          </w:tcPr>
          <w:p>
            <w:pPr>
              <w:spacing w:line="360" w:lineRule="auto"/>
              <w:jc w:val="center"/>
              <w:rPr>
                <w:rFonts w:ascii="Times New Roman" w:hAnsi="Times New Roman" w:eastAsia="仿宋_GB2312"/>
                <w:sz w:val="24"/>
                <w:szCs w:val="24"/>
              </w:rPr>
            </w:pPr>
          </w:p>
        </w:tc>
        <w:tc>
          <w:tcPr>
            <w:tcW w:w="1424" w:type="dxa"/>
            <w:noWrap w:val="0"/>
            <w:vAlign w:val="center"/>
          </w:tcPr>
          <w:p>
            <w:pPr>
              <w:spacing w:line="360" w:lineRule="auto"/>
              <w:jc w:val="center"/>
              <w:rPr>
                <w:rFonts w:ascii="Times New Roman" w:hAnsi="Times New Roman" w:eastAsia="仿宋_GB2312"/>
                <w:sz w:val="24"/>
                <w:szCs w:val="24"/>
              </w:rPr>
            </w:pPr>
          </w:p>
        </w:tc>
        <w:tc>
          <w:tcPr>
            <w:tcW w:w="1766" w:type="dxa"/>
            <w:noWrap w:val="0"/>
            <w:vAlign w:val="center"/>
          </w:tcPr>
          <w:p>
            <w:pPr>
              <w:spacing w:line="360" w:lineRule="auto"/>
              <w:jc w:val="center"/>
              <w:rPr>
                <w:rFonts w:ascii="Times New Roman" w:hAnsi="Times New Roman" w:eastAsia="仿宋_GB2312"/>
                <w:sz w:val="24"/>
                <w:szCs w:val="24"/>
              </w:rPr>
            </w:pPr>
          </w:p>
        </w:tc>
        <w:tc>
          <w:tcPr>
            <w:tcW w:w="1178" w:type="dxa"/>
            <w:noWrap w:val="0"/>
            <w:vAlign w:val="center"/>
          </w:tcPr>
          <w:p>
            <w:pPr>
              <w:spacing w:line="360" w:lineRule="auto"/>
              <w:jc w:val="center"/>
              <w:rPr>
                <w:rFonts w:ascii="Times New Roman" w:hAnsi="Times New Roman" w:eastAsia="仿宋_GB2312"/>
                <w:sz w:val="24"/>
                <w:szCs w:val="24"/>
              </w:rPr>
            </w:pPr>
          </w:p>
        </w:tc>
        <w:tc>
          <w:tcPr>
            <w:tcW w:w="911" w:type="dxa"/>
            <w:noWrap w:val="0"/>
            <w:vAlign w:val="top"/>
          </w:tcPr>
          <w:p>
            <w:pPr>
              <w:spacing w:line="360" w:lineRule="auto"/>
              <w:jc w:val="center"/>
              <w:rPr>
                <w:rFonts w:ascii="Times New Roman" w:hAnsi="Times New Roman"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0" w:hRule="exact"/>
          <w:jc w:val="center"/>
        </w:trPr>
        <w:tc>
          <w:tcPr>
            <w:tcW w:w="625" w:type="dxa"/>
            <w:noWrap w:val="0"/>
            <w:vAlign w:val="center"/>
          </w:tcPr>
          <w:p>
            <w:pPr>
              <w:spacing w:line="360" w:lineRule="auto"/>
              <w:jc w:val="center"/>
              <w:rPr>
                <w:rFonts w:ascii="Times New Roman" w:hAnsi="Times New Roman" w:eastAsia="仿宋_GB2312"/>
                <w:sz w:val="24"/>
                <w:szCs w:val="24"/>
              </w:rPr>
            </w:pPr>
            <w:r>
              <w:rPr>
                <w:rFonts w:ascii="Times New Roman" w:hAnsi="Times New Roman" w:eastAsia="仿宋_GB2312"/>
                <w:sz w:val="24"/>
                <w:szCs w:val="24"/>
              </w:rPr>
              <w:t>3</w:t>
            </w:r>
          </w:p>
        </w:tc>
        <w:tc>
          <w:tcPr>
            <w:tcW w:w="1400" w:type="dxa"/>
            <w:noWrap w:val="0"/>
            <w:vAlign w:val="top"/>
          </w:tcPr>
          <w:p>
            <w:pPr>
              <w:spacing w:line="360" w:lineRule="auto"/>
              <w:jc w:val="center"/>
              <w:rPr>
                <w:rFonts w:ascii="Times New Roman" w:hAnsi="Times New Roman" w:eastAsia="仿宋_GB2312"/>
                <w:sz w:val="24"/>
                <w:szCs w:val="24"/>
              </w:rPr>
            </w:pPr>
          </w:p>
        </w:tc>
        <w:tc>
          <w:tcPr>
            <w:tcW w:w="975" w:type="dxa"/>
            <w:noWrap w:val="0"/>
            <w:vAlign w:val="center"/>
          </w:tcPr>
          <w:p>
            <w:pPr>
              <w:spacing w:line="360" w:lineRule="auto"/>
              <w:jc w:val="center"/>
              <w:rPr>
                <w:rFonts w:ascii="Times New Roman" w:hAnsi="Times New Roman" w:eastAsia="仿宋_GB2312"/>
                <w:sz w:val="24"/>
                <w:szCs w:val="24"/>
              </w:rPr>
            </w:pPr>
          </w:p>
        </w:tc>
        <w:tc>
          <w:tcPr>
            <w:tcW w:w="910" w:type="dxa"/>
            <w:noWrap w:val="0"/>
            <w:vAlign w:val="top"/>
          </w:tcPr>
          <w:p>
            <w:pPr>
              <w:spacing w:line="360" w:lineRule="auto"/>
              <w:jc w:val="center"/>
              <w:rPr>
                <w:rFonts w:ascii="Times New Roman" w:hAnsi="Times New Roman" w:eastAsia="仿宋_GB2312"/>
                <w:sz w:val="24"/>
                <w:szCs w:val="24"/>
              </w:rPr>
            </w:pPr>
          </w:p>
        </w:tc>
        <w:tc>
          <w:tcPr>
            <w:tcW w:w="1503" w:type="dxa"/>
            <w:noWrap w:val="0"/>
            <w:vAlign w:val="center"/>
          </w:tcPr>
          <w:p>
            <w:pPr>
              <w:spacing w:line="360" w:lineRule="auto"/>
              <w:jc w:val="center"/>
              <w:rPr>
                <w:rFonts w:ascii="Times New Roman" w:hAnsi="Times New Roman" w:eastAsia="仿宋_GB2312"/>
                <w:sz w:val="24"/>
                <w:szCs w:val="24"/>
              </w:rPr>
            </w:pPr>
          </w:p>
        </w:tc>
        <w:tc>
          <w:tcPr>
            <w:tcW w:w="1187" w:type="dxa"/>
            <w:noWrap w:val="0"/>
            <w:vAlign w:val="center"/>
          </w:tcPr>
          <w:p>
            <w:pPr>
              <w:spacing w:line="360" w:lineRule="auto"/>
              <w:jc w:val="center"/>
              <w:rPr>
                <w:rFonts w:ascii="Times New Roman" w:hAnsi="Times New Roman" w:eastAsia="仿宋_GB2312"/>
                <w:sz w:val="24"/>
                <w:szCs w:val="24"/>
              </w:rPr>
            </w:pPr>
          </w:p>
        </w:tc>
        <w:tc>
          <w:tcPr>
            <w:tcW w:w="934" w:type="dxa"/>
            <w:noWrap w:val="0"/>
            <w:vAlign w:val="center"/>
          </w:tcPr>
          <w:p>
            <w:pPr>
              <w:spacing w:line="360" w:lineRule="auto"/>
              <w:jc w:val="center"/>
              <w:rPr>
                <w:rFonts w:ascii="Times New Roman" w:hAnsi="Times New Roman" w:eastAsia="仿宋_GB2312"/>
                <w:sz w:val="24"/>
                <w:szCs w:val="24"/>
              </w:rPr>
            </w:pPr>
          </w:p>
        </w:tc>
        <w:tc>
          <w:tcPr>
            <w:tcW w:w="1421" w:type="dxa"/>
            <w:noWrap w:val="0"/>
            <w:vAlign w:val="top"/>
          </w:tcPr>
          <w:p>
            <w:pPr>
              <w:spacing w:line="360" w:lineRule="auto"/>
              <w:jc w:val="center"/>
              <w:rPr>
                <w:rFonts w:ascii="Times New Roman" w:hAnsi="Times New Roman" w:eastAsia="仿宋_GB2312"/>
                <w:sz w:val="24"/>
                <w:szCs w:val="24"/>
              </w:rPr>
            </w:pPr>
          </w:p>
        </w:tc>
        <w:tc>
          <w:tcPr>
            <w:tcW w:w="1424" w:type="dxa"/>
            <w:noWrap w:val="0"/>
            <w:vAlign w:val="center"/>
          </w:tcPr>
          <w:p>
            <w:pPr>
              <w:spacing w:line="360" w:lineRule="auto"/>
              <w:jc w:val="center"/>
              <w:rPr>
                <w:rFonts w:ascii="Times New Roman" w:hAnsi="Times New Roman" w:eastAsia="仿宋_GB2312"/>
                <w:sz w:val="24"/>
                <w:szCs w:val="24"/>
              </w:rPr>
            </w:pPr>
          </w:p>
        </w:tc>
        <w:tc>
          <w:tcPr>
            <w:tcW w:w="1766" w:type="dxa"/>
            <w:noWrap w:val="0"/>
            <w:vAlign w:val="center"/>
          </w:tcPr>
          <w:p>
            <w:pPr>
              <w:spacing w:line="360" w:lineRule="auto"/>
              <w:jc w:val="center"/>
              <w:rPr>
                <w:rFonts w:ascii="Times New Roman" w:hAnsi="Times New Roman" w:eastAsia="仿宋_GB2312"/>
                <w:sz w:val="24"/>
                <w:szCs w:val="24"/>
              </w:rPr>
            </w:pPr>
          </w:p>
        </w:tc>
        <w:tc>
          <w:tcPr>
            <w:tcW w:w="1178" w:type="dxa"/>
            <w:noWrap w:val="0"/>
            <w:vAlign w:val="center"/>
          </w:tcPr>
          <w:p>
            <w:pPr>
              <w:spacing w:line="360" w:lineRule="auto"/>
              <w:jc w:val="center"/>
              <w:rPr>
                <w:rFonts w:ascii="Times New Roman" w:hAnsi="Times New Roman" w:eastAsia="仿宋_GB2312"/>
                <w:sz w:val="24"/>
                <w:szCs w:val="24"/>
              </w:rPr>
            </w:pPr>
          </w:p>
        </w:tc>
        <w:tc>
          <w:tcPr>
            <w:tcW w:w="911" w:type="dxa"/>
            <w:noWrap w:val="0"/>
            <w:vAlign w:val="top"/>
          </w:tcPr>
          <w:p>
            <w:pPr>
              <w:spacing w:line="360" w:lineRule="auto"/>
              <w:jc w:val="center"/>
              <w:rPr>
                <w:rFonts w:ascii="Times New Roman" w:hAnsi="Times New Roman" w:eastAsia="仿宋_GB2312"/>
                <w:sz w:val="24"/>
                <w:szCs w:val="24"/>
              </w:rPr>
            </w:pPr>
          </w:p>
        </w:tc>
      </w:tr>
    </w:tbl>
    <w:p>
      <w:pPr>
        <w:numPr>
          <w:ilvl w:val="0"/>
          <w:numId w:val="0"/>
        </w:numPr>
        <w:spacing w:line="360" w:lineRule="auto"/>
        <w:jc w:val="both"/>
        <w:rPr>
          <w:rFonts w:hint="default" w:ascii="仿宋" w:hAnsi="仿宋" w:eastAsia="仿宋" w:cs="仿宋"/>
          <w:sz w:val="28"/>
          <w:szCs w:val="28"/>
          <w:lang w:val="en-US" w:eastAsia="zh-CN"/>
        </w:rPr>
      </w:pPr>
    </w:p>
    <w:sectPr>
      <w:footerReference r:id="rId7" w:type="default"/>
      <w:pgSz w:w="16841" w:h="11900" w:orient="landscape"/>
      <w:pgMar w:top="1687" w:right="1431" w:bottom="1784" w:left="645" w:header="0" w:footer="408"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235FC87-F33A-4C32-B77D-1B83A7C5C05A}"/>
  </w:font>
  <w:font w:name="黑体">
    <w:panose1 w:val="02010609060101010101"/>
    <w:charset w:val="86"/>
    <w:family w:val="auto"/>
    <w:pitch w:val="default"/>
    <w:sig w:usb0="800002BF" w:usb1="38CF7CFA" w:usb2="00000016" w:usb3="00000000" w:csb0="00040001" w:csb1="00000000"/>
    <w:embedRegular r:id="rId2" w:fontKey="{1A6F2CC7-C13F-4269-BFF4-1339F1568F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1C265B58-8A7D-4FE3-8FCB-982D05FA5E4D}"/>
  </w:font>
  <w:font w:name="微软雅黑">
    <w:panose1 w:val="020B0503020204020204"/>
    <w:charset w:val="86"/>
    <w:family w:val="auto"/>
    <w:pitch w:val="default"/>
    <w:sig w:usb0="80000287" w:usb1="2ACF3C50" w:usb2="00000016" w:usb3="00000000" w:csb0="0004001F" w:csb1="00000000"/>
    <w:embedRegular r:id="rId4" w:fontKey="{19CE4D6F-2889-4ABE-A8A8-ACB0F0F3ECCF}"/>
  </w:font>
  <w:font w:name="仿宋">
    <w:panose1 w:val="02010609060101010101"/>
    <w:charset w:val="86"/>
    <w:family w:val="auto"/>
    <w:pitch w:val="default"/>
    <w:sig w:usb0="800002BF" w:usb1="38CF7CFA" w:usb2="00000016" w:usb3="00000000" w:csb0="00040001" w:csb1="00000000"/>
    <w:embedRegular r:id="rId5" w:fontKey="{71BDA3C0-0EA2-4968-A591-CF5A1088A7D6}"/>
  </w:font>
  <w:font w:name="仿宋_GB2312">
    <w:altName w:val="仿宋"/>
    <w:panose1 w:val="00000000000000000000"/>
    <w:charset w:val="00"/>
    <w:family w:val="auto"/>
    <w:pitch w:val="default"/>
    <w:sig w:usb0="00000000" w:usb1="00000000" w:usb2="00000000" w:usb3="00000000" w:csb0="00000000" w:csb1="00000000"/>
    <w:embedRegular r:id="rId6" w:fontKey="{346201A9-CAFB-4D9D-B714-ECB168AA90E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auto"/>
      <w:ind w:left="4212"/>
      <w:rPr>
        <w:rFonts w:ascii="宋体" w:hAnsi="宋体" w:eastAsia="宋体" w:cs="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3"/>
    <w:multiLevelType w:val="multilevel"/>
    <w:tmpl w:val="2F000003"/>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embedTrueTypeFonts/>
  <w:saveSubsetFonts/>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RjMWVhOWZlYzhjYTQyYmI0Mjk5MWI4NzNkZjIyYmIifQ=="/>
  </w:docVars>
  <w:rsids>
    <w:rsidRoot w:val="00000000"/>
    <w:rsid w:val="00AF49B2"/>
    <w:rsid w:val="09524697"/>
    <w:rsid w:val="0B6E3C07"/>
    <w:rsid w:val="0B861954"/>
    <w:rsid w:val="0EEB6C0F"/>
    <w:rsid w:val="19B451DC"/>
    <w:rsid w:val="1E4829E2"/>
    <w:rsid w:val="21130F36"/>
    <w:rsid w:val="24472093"/>
    <w:rsid w:val="268B13D5"/>
    <w:rsid w:val="2855529C"/>
    <w:rsid w:val="2F2B2046"/>
    <w:rsid w:val="2FC0169B"/>
    <w:rsid w:val="306804E4"/>
    <w:rsid w:val="308659A3"/>
    <w:rsid w:val="31C22F35"/>
    <w:rsid w:val="36234F60"/>
    <w:rsid w:val="3CBF23F0"/>
    <w:rsid w:val="3E107684"/>
    <w:rsid w:val="3FCD2767"/>
    <w:rsid w:val="3FE50B68"/>
    <w:rsid w:val="40587A5A"/>
    <w:rsid w:val="407A75EB"/>
    <w:rsid w:val="454315E6"/>
    <w:rsid w:val="4560581D"/>
    <w:rsid w:val="4EF66698"/>
    <w:rsid w:val="573865F4"/>
    <w:rsid w:val="5D801780"/>
    <w:rsid w:val="6014198F"/>
    <w:rsid w:val="65FA750F"/>
    <w:rsid w:val="68022258"/>
    <w:rsid w:val="714F1796"/>
    <w:rsid w:val="728E4533"/>
    <w:rsid w:val="72EA68D8"/>
    <w:rsid w:val="75D608BE"/>
    <w:rsid w:val="75D820E9"/>
    <w:rsid w:val="75E64AB4"/>
    <w:rsid w:val="792C57B9"/>
    <w:rsid w:val="7BBC5934"/>
    <w:rsid w:val="7E4B6C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宋体" w:eastAsia="Courier New"/>
      <w:sz w:val="20"/>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4185</Words>
  <Characters>4331</Characters>
  <TotalTime>3</TotalTime>
  <ScaleCrop>false</ScaleCrop>
  <LinksUpToDate>false</LinksUpToDate>
  <CharactersWithSpaces>4589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2022-07-13T17:23:00Z</dcterms:created>
  <dc:creator>zeng sharon</dc:creator>
  <cp:lastModifiedBy>陈胜兵</cp:lastModifiedBy>
  <dcterms:modified xsi:type="dcterms:W3CDTF">2023-07-25T01:43:45Z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2022-07-25T11:29:23Z</vt:filetime>
  </property>
  <property fmtid="{D5CDD505-2E9C-101B-9397-08002B2CF9AE}" pid="4" name="KSOProductBuildVer">
    <vt:lpwstr>2052-11.1.0.14309</vt:lpwstr>
  </property>
  <property fmtid="{D5CDD505-2E9C-101B-9397-08002B2CF9AE}" pid="5" name="ICV">
    <vt:lpwstr>562029674E8941F0B65F920E9A4B8922_13</vt:lpwstr>
  </property>
</Properties>
</file>