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472D" w14:textId="77777777" w:rsidR="00A826FF" w:rsidRPr="009D1666" w:rsidRDefault="00A826FF" w:rsidP="00A826FF">
      <w:pPr>
        <w:spacing w:line="560" w:lineRule="exact"/>
        <w:rPr>
          <w:rFonts w:ascii="黑体" w:eastAsia="黑体" w:hAnsi="黑体"/>
          <w:sz w:val="32"/>
          <w:szCs w:val="32"/>
        </w:rPr>
      </w:pPr>
      <w:r w:rsidRPr="009D1666">
        <w:rPr>
          <w:rFonts w:ascii="黑体" w:eastAsia="黑体" w:hAnsi="黑体" w:hint="eastAsia"/>
          <w:sz w:val="32"/>
          <w:szCs w:val="32"/>
        </w:rPr>
        <w:t>附件2</w:t>
      </w:r>
    </w:p>
    <w:p w14:paraId="5EAB4A89" w14:textId="77777777" w:rsidR="00A826FF" w:rsidRPr="009D1666" w:rsidRDefault="00A826FF" w:rsidP="00A826FF">
      <w:pPr>
        <w:spacing w:line="560" w:lineRule="exact"/>
        <w:jc w:val="center"/>
        <w:rPr>
          <w:rFonts w:ascii="方正小标宋简体" w:eastAsia="方正小标宋简体" w:hAnsi="方正小标宋简体"/>
          <w:sz w:val="44"/>
          <w:szCs w:val="44"/>
        </w:rPr>
      </w:pPr>
      <w:r w:rsidRPr="009D1666">
        <w:rPr>
          <w:rFonts w:ascii="方正小标宋简体" w:eastAsia="方正小标宋简体" w:hAnsi="方正小标宋简体" w:hint="eastAsia"/>
          <w:sz w:val="44"/>
          <w:szCs w:val="44"/>
        </w:rPr>
        <w:t>档案专业中级职称电子化评审材料报送要求</w:t>
      </w:r>
    </w:p>
    <w:p w14:paraId="6C5744A8" w14:textId="77777777" w:rsidR="00A826FF" w:rsidRDefault="00A826FF" w:rsidP="00A826FF">
      <w:pPr>
        <w:spacing w:line="560" w:lineRule="exact"/>
        <w:ind w:firstLineChars="200" w:firstLine="640"/>
        <w:rPr>
          <w:rFonts w:ascii="仿宋" w:eastAsia="仿宋" w:hAnsi="仿宋"/>
          <w:sz w:val="32"/>
          <w:szCs w:val="32"/>
        </w:rPr>
      </w:pPr>
      <w:r w:rsidRPr="001B7141">
        <w:rPr>
          <w:rFonts w:ascii="仿宋" w:eastAsia="仿宋" w:hAnsi="仿宋" w:hint="eastAsia"/>
          <w:sz w:val="32"/>
          <w:szCs w:val="32"/>
        </w:rPr>
        <w:t>为方便开展工作，提高服务质量和效率，节约资源与</w:t>
      </w:r>
      <w:r>
        <w:rPr>
          <w:rFonts w:ascii="仿宋" w:eastAsia="仿宋" w:hAnsi="仿宋" w:hint="eastAsia"/>
          <w:sz w:val="32"/>
          <w:szCs w:val="32"/>
        </w:rPr>
        <w:t>评审成</w:t>
      </w:r>
      <w:r w:rsidRPr="001B7141">
        <w:rPr>
          <w:rFonts w:ascii="仿宋" w:eastAsia="仿宋" w:hAnsi="仿宋" w:hint="eastAsia"/>
          <w:sz w:val="32"/>
          <w:szCs w:val="32"/>
        </w:rPr>
        <w:t>本，凡申请晋升档案专业中级职称的人员，其参评材料须按本要求实施电子化。申报人员将材料上传至系统后，须对所有图片</w:t>
      </w:r>
      <w:r>
        <w:rPr>
          <w:rFonts w:ascii="仿宋" w:eastAsia="仿宋" w:hAnsi="仿宋" w:hint="eastAsia"/>
          <w:sz w:val="32"/>
          <w:szCs w:val="32"/>
        </w:rPr>
        <w:t>进</w:t>
      </w:r>
      <w:r w:rsidRPr="001B7141">
        <w:rPr>
          <w:rFonts w:ascii="仿宋" w:eastAsia="仿宋" w:hAnsi="仿宋" w:hint="eastAsia"/>
          <w:sz w:val="32"/>
          <w:szCs w:val="32"/>
        </w:rPr>
        <w:t xml:space="preserve">行检查测试，确保打开顺畅且图片完整、清晰、无误。 </w:t>
      </w:r>
    </w:p>
    <w:p w14:paraId="6AF1C788" w14:textId="77777777" w:rsidR="00A826FF" w:rsidRPr="00884C06" w:rsidRDefault="00A826FF" w:rsidP="00A826FF">
      <w:pPr>
        <w:spacing w:line="560" w:lineRule="exact"/>
        <w:ind w:firstLineChars="200" w:firstLine="640"/>
        <w:rPr>
          <w:rFonts w:ascii="黑体" w:eastAsia="黑体" w:hAnsi="黑体"/>
          <w:sz w:val="32"/>
          <w:szCs w:val="32"/>
        </w:rPr>
      </w:pPr>
      <w:r w:rsidRPr="00884C06">
        <w:rPr>
          <w:rFonts w:ascii="黑体" w:eastAsia="黑体" w:hAnsi="黑体" w:hint="eastAsia"/>
          <w:sz w:val="32"/>
          <w:szCs w:val="32"/>
        </w:rPr>
        <w:t>一 、支撑材料电子化基本方法</w:t>
      </w:r>
    </w:p>
    <w:p w14:paraId="588098D4" w14:textId="77777777" w:rsidR="00A826FF" w:rsidRDefault="00A826FF" w:rsidP="00A826FF">
      <w:pPr>
        <w:spacing w:line="560" w:lineRule="exact"/>
        <w:ind w:firstLineChars="200" w:firstLine="640"/>
        <w:rPr>
          <w:rFonts w:ascii="仿宋" w:eastAsia="仿宋" w:hAnsi="仿宋"/>
          <w:sz w:val="32"/>
          <w:szCs w:val="32"/>
        </w:rPr>
      </w:pPr>
      <w:r w:rsidRPr="001B7141">
        <w:rPr>
          <w:rFonts w:ascii="仿宋" w:eastAsia="仿宋" w:hAnsi="仿宋" w:hint="eastAsia"/>
          <w:sz w:val="32"/>
          <w:szCs w:val="32"/>
        </w:rPr>
        <w:t>首先将纸质申报材料以数码扫描或拍照方式清晰转</w:t>
      </w:r>
      <w:r>
        <w:rPr>
          <w:rFonts w:ascii="仿宋" w:eastAsia="仿宋" w:hAnsi="仿宋" w:hint="eastAsia"/>
          <w:sz w:val="32"/>
          <w:szCs w:val="32"/>
        </w:rPr>
        <w:t>为</w:t>
      </w:r>
      <w:r>
        <w:rPr>
          <w:rFonts w:ascii="仿宋" w:eastAsia="仿宋" w:hAnsi="仿宋"/>
          <w:sz w:val="32"/>
          <w:szCs w:val="32"/>
        </w:rPr>
        <w:t>JPG</w:t>
      </w:r>
      <w:r w:rsidRPr="001B7141">
        <w:rPr>
          <w:rFonts w:ascii="仿宋" w:eastAsia="仿宋" w:hAnsi="仿宋" w:hint="eastAsia"/>
          <w:sz w:val="32"/>
          <w:szCs w:val="32"/>
        </w:rPr>
        <w:t>或PDF格式图片，除申报人员个人照片大小不能超过300K以外，其他申报材料每张图片的大小不能超过600K。若在上传过程中</w:t>
      </w:r>
      <w:r>
        <w:rPr>
          <w:rFonts w:ascii="仿宋" w:eastAsia="仿宋" w:hAnsi="仿宋" w:hint="eastAsia"/>
          <w:sz w:val="32"/>
          <w:szCs w:val="32"/>
        </w:rPr>
        <w:t>,</w:t>
      </w:r>
      <w:r w:rsidRPr="001B7141">
        <w:rPr>
          <w:rFonts w:ascii="仿宋" w:eastAsia="仿宋" w:hAnsi="仿宋" w:hint="eastAsia"/>
          <w:sz w:val="32"/>
          <w:szCs w:val="32"/>
        </w:rPr>
        <w:t>发现图片超过限制大小，可使用系统中的图片处理工具按照系统中的操作说明将图片大小处理在600K以内再上传。</w:t>
      </w:r>
    </w:p>
    <w:p w14:paraId="5873D08F" w14:textId="77777777" w:rsidR="00A826FF" w:rsidRDefault="00A826FF" w:rsidP="00A826FF">
      <w:pPr>
        <w:spacing w:line="560" w:lineRule="exact"/>
        <w:ind w:firstLineChars="200" w:firstLine="640"/>
        <w:rPr>
          <w:rFonts w:ascii="仿宋" w:eastAsia="仿宋" w:hAnsi="仿宋"/>
          <w:sz w:val="32"/>
          <w:szCs w:val="32"/>
        </w:rPr>
      </w:pPr>
      <w:r w:rsidRPr="00884C06">
        <w:rPr>
          <w:rFonts w:ascii="黑体" w:eastAsia="黑体" w:hAnsi="黑体" w:hint="eastAsia"/>
          <w:sz w:val="32"/>
          <w:szCs w:val="32"/>
        </w:rPr>
        <w:t>二、职称系统支撑材料模块类别及文件上传规则</w:t>
      </w:r>
      <w:r w:rsidRPr="001B7141">
        <w:rPr>
          <w:rFonts w:ascii="仿宋" w:eastAsia="仿宋" w:hAnsi="仿宋" w:hint="eastAsia"/>
          <w:sz w:val="32"/>
          <w:szCs w:val="32"/>
        </w:rPr>
        <w:t xml:space="preserve"> </w:t>
      </w:r>
    </w:p>
    <w:p w14:paraId="6E14EC17" w14:textId="77777777" w:rsidR="00A826FF" w:rsidRDefault="00A826FF" w:rsidP="00A826FF">
      <w:pPr>
        <w:spacing w:line="560" w:lineRule="exact"/>
        <w:ind w:firstLineChars="200" w:firstLine="640"/>
        <w:rPr>
          <w:rFonts w:ascii="仿宋" w:eastAsia="仿宋" w:hAnsi="仿宋"/>
          <w:sz w:val="32"/>
          <w:szCs w:val="32"/>
        </w:rPr>
      </w:pPr>
      <w:r w:rsidRPr="00884C06">
        <w:rPr>
          <w:rFonts w:ascii="楷体" w:eastAsia="楷体" w:hAnsi="楷体" w:hint="eastAsia"/>
          <w:sz w:val="32"/>
          <w:szCs w:val="32"/>
        </w:rPr>
        <w:t>（一）照片。</w:t>
      </w:r>
      <w:r w:rsidRPr="001B7141">
        <w:rPr>
          <w:rFonts w:ascii="仿宋" w:eastAsia="仿宋" w:hAnsi="仿宋" w:hint="eastAsia"/>
          <w:sz w:val="32"/>
          <w:szCs w:val="32"/>
        </w:rPr>
        <w:t>建议626像素</w:t>
      </w:r>
      <w:r>
        <w:rPr>
          <w:rFonts w:ascii="仿宋" w:eastAsia="仿宋" w:hAnsi="仿宋" w:hint="eastAsia"/>
          <w:sz w:val="32"/>
          <w:szCs w:val="32"/>
        </w:rPr>
        <w:t>（高）</w:t>
      </w:r>
      <w:r w:rsidRPr="001B7141">
        <w:rPr>
          <w:rFonts w:ascii="仿宋" w:eastAsia="仿宋" w:hAnsi="仿宋" w:hint="eastAsia"/>
          <w:sz w:val="32"/>
          <w:szCs w:val="32"/>
        </w:rPr>
        <w:t>×413像素</w:t>
      </w:r>
      <w:r>
        <w:rPr>
          <w:rFonts w:ascii="仿宋" w:eastAsia="仿宋" w:hAnsi="仿宋" w:hint="eastAsia"/>
          <w:sz w:val="32"/>
          <w:szCs w:val="32"/>
        </w:rPr>
        <w:t>（宽）</w:t>
      </w:r>
      <w:r w:rsidRPr="001B7141">
        <w:rPr>
          <w:rFonts w:ascii="仿宋" w:eastAsia="仿宋" w:hAnsi="仿宋" w:hint="eastAsia"/>
          <w:sz w:val="32"/>
          <w:szCs w:val="32"/>
        </w:rPr>
        <w:t>。文件</w:t>
      </w:r>
      <w:r>
        <w:rPr>
          <w:rFonts w:ascii="仿宋" w:eastAsia="仿宋" w:hAnsi="仿宋" w:hint="eastAsia"/>
          <w:sz w:val="32"/>
          <w:szCs w:val="32"/>
        </w:rPr>
        <w:t>大</w:t>
      </w:r>
      <w:r w:rsidRPr="001B7141">
        <w:rPr>
          <w:rFonts w:ascii="仿宋" w:eastAsia="仿宋" w:hAnsi="仿宋" w:hint="eastAsia"/>
          <w:sz w:val="32"/>
          <w:szCs w:val="32"/>
        </w:rPr>
        <w:t>小不超过300K，支持 JP</w:t>
      </w:r>
      <w:r>
        <w:rPr>
          <w:rFonts w:ascii="仿宋" w:eastAsia="仿宋" w:hAnsi="仿宋"/>
          <w:sz w:val="32"/>
          <w:szCs w:val="32"/>
        </w:rPr>
        <w:t>G</w:t>
      </w:r>
      <w:r w:rsidRPr="001B7141">
        <w:rPr>
          <w:rFonts w:ascii="仿宋" w:eastAsia="仿宋" w:hAnsi="仿宋" w:hint="eastAsia"/>
          <w:sz w:val="32"/>
          <w:szCs w:val="32"/>
        </w:rPr>
        <w:t>、PNG、JPEG格式，将照片上传至</w:t>
      </w:r>
      <w:r>
        <w:rPr>
          <w:rFonts w:ascii="仿宋" w:eastAsia="仿宋" w:hAnsi="仿宋" w:hint="eastAsia"/>
          <w:sz w:val="32"/>
          <w:szCs w:val="32"/>
        </w:rPr>
        <w:t>系统</w:t>
      </w:r>
      <w:r w:rsidRPr="001B7141">
        <w:rPr>
          <w:rFonts w:ascii="仿宋" w:eastAsia="仿宋" w:hAnsi="仿宋" w:hint="eastAsia"/>
          <w:sz w:val="32"/>
          <w:szCs w:val="32"/>
        </w:rPr>
        <w:t>中的照片模块。</w:t>
      </w:r>
    </w:p>
    <w:p w14:paraId="33B22F02" w14:textId="77777777" w:rsidR="00A826FF" w:rsidRDefault="00A826FF" w:rsidP="00A826FF">
      <w:pPr>
        <w:spacing w:line="560" w:lineRule="exact"/>
        <w:ind w:firstLineChars="200" w:firstLine="640"/>
        <w:rPr>
          <w:rFonts w:ascii="仿宋" w:eastAsia="仿宋" w:hAnsi="仿宋"/>
          <w:sz w:val="32"/>
          <w:szCs w:val="32"/>
        </w:rPr>
      </w:pPr>
      <w:r>
        <w:rPr>
          <w:rFonts w:ascii="楷体" w:eastAsia="楷体" w:hAnsi="楷体"/>
          <w:sz w:val="32"/>
          <w:szCs w:val="32"/>
        </w:rPr>
        <w:t>(</w:t>
      </w:r>
      <w:r>
        <w:rPr>
          <w:rFonts w:ascii="楷体" w:eastAsia="楷体" w:hAnsi="楷体" w:hint="eastAsia"/>
          <w:sz w:val="32"/>
          <w:szCs w:val="32"/>
        </w:rPr>
        <w:t>二)</w:t>
      </w:r>
      <w:r w:rsidRPr="00884C06">
        <w:rPr>
          <w:rFonts w:ascii="楷体" w:eastAsia="楷体" w:hAnsi="楷体" w:hint="eastAsia"/>
          <w:sz w:val="32"/>
          <w:szCs w:val="32"/>
        </w:rPr>
        <w:t>证件电子图片。</w:t>
      </w:r>
      <w:r w:rsidRPr="00884C06">
        <w:rPr>
          <w:rFonts w:ascii="仿宋" w:eastAsia="仿宋" w:hAnsi="仿宋" w:hint="eastAsia"/>
          <w:sz w:val="32"/>
          <w:szCs w:val="32"/>
        </w:rPr>
        <w:t>登</w:t>
      </w:r>
      <w:r w:rsidRPr="001B7141">
        <w:rPr>
          <w:rFonts w:ascii="仿宋" w:eastAsia="仿宋" w:hAnsi="仿宋" w:hint="eastAsia"/>
          <w:sz w:val="32"/>
          <w:szCs w:val="32"/>
        </w:rPr>
        <w:t>录系统后，在证件电子图片模块中上传相应的电子化材料，系统中带红色星号的项目为必传项。</w:t>
      </w:r>
    </w:p>
    <w:p w14:paraId="55C234EB" w14:textId="77777777" w:rsidR="00A826FF" w:rsidRDefault="00A826FF" w:rsidP="00A826FF">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1B7141">
        <w:rPr>
          <w:rFonts w:ascii="仿宋" w:eastAsia="仿宋" w:hAnsi="仿宋" w:hint="eastAsia"/>
          <w:sz w:val="32"/>
          <w:szCs w:val="32"/>
        </w:rPr>
        <w:t>身份证</w:t>
      </w:r>
      <w:r>
        <w:rPr>
          <w:rFonts w:ascii="仿宋" w:eastAsia="仿宋" w:hAnsi="仿宋" w:hint="eastAsia"/>
          <w:sz w:val="32"/>
          <w:szCs w:val="32"/>
        </w:rPr>
        <w:t>（</w:t>
      </w:r>
      <w:r w:rsidRPr="001B7141">
        <w:rPr>
          <w:rFonts w:ascii="仿宋" w:eastAsia="仿宋" w:hAnsi="仿宋" w:hint="eastAsia"/>
          <w:sz w:val="32"/>
          <w:szCs w:val="32"/>
        </w:rPr>
        <w:t>正、反面两张</w:t>
      </w:r>
      <w:r>
        <w:rPr>
          <w:rFonts w:ascii="仿宋" w:eastAsia="仿宋" w:hAnsi="仿宋" w:hint="eastAsia"/>
          <w:sz w:val="32"/>
          <w:szCs w:val="32"/>
        </w:rPr>
        <w:t>）。</w:t>
      </w:r>
    </w:p>
    <w:p w14:paraId="1675095E" w14:textId="77777777" w:rsidR="00A826FF" w:rsidRDefault="00A826FF" w:rsidP="00A826FF">
      <w:pPr>
        <w:spacing w:line="560" w:lineRule="exact"/>
        <w:ind w:firstLineChars="200" w:firstLine="640"/>
        <w:rPr>
          <w:rFonts w:ascii="仿宋" w:eastAsia="仿宋" w:hAnsi="仿宋"/>
          <w:sz w:val="32"/>
          <w:szCs w:val="32"/>
        </w:rPr>
      </w:pPr>
      <w:r w:rsidRPr="001B7141">
        <w:rPr>
          <w:rFonts w:ascii="仿宋" w:eastAsia="仿宋" w:hAnsi="仿宋" w:hint="eastAsia"/>
          <w:sz w:val="32"/>
          <w:szCs w:val="32"/>
        </w:rPr>
        <w:t>2.最高学历及学位证书。</w:t>
      </w:r>
    </w:p>
    <w:p w14:paraId="22F52781" w14:textId="77777777" w:rsidR="00A826FF" w:rsidRDefault="00A826FF" w:rsidP="00A826FF">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Pr="001B7141">
        <w:rPr>
          <w:rFonts w:ascii="仿宋" w:eastAsia="仿宋" w:hAnsi="仿宋" w:hint="eastAsia"/>
          <w:sz w:val="32"/>
          <w:szCs w:val="32"/>
        </w:rPr>
        <w:t>大专及以上学历申报人员，需上传最高学历学信网备案表材料，因学信网末记录2001年之前大专及以上学历毕业人</w:t>
      </w:r>
      <w:r w:rsidRPr="001B7141">
        <w:rPr>
          <w:rFonts w:ascii="仿宋" w:eastAsia="仿宋" w:hAnsi="仿宋" w:hint="eastAsia"/>
          <w:sz w:val="32"/>
          <w:szCs w:val="32"/>
        </w:rPr>
        <w:lastRenderedPageBreak/>
        <w:t>员和高中学历毕业人员的学历信息，此类人员需上传本人学籍档案材料。</w:t>
      </w:r>
    </w:p>
    <w:p w14:paraId="31F936DD" w14:textId="77777777" w:rsidR="00A826FF" w:rsidRDefault="00A826FF" w:rsidP="00A826FF">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Pr="001B7141">
        <w:rPr>
          <w:rFonts w:ascii="仿宋" w:eastAsia="仿宋" w:hAnsi="仿宋" w:hint="eastAsia"/>
          <w:sz w:val="32"/>
          <w:szCs w:val="32"/>
        </w:rPr>
        <w:t>高中</w:t>
      </w:r>
      <w:r>
        <w:rPr>
          <w:rFonts w:ascii="仿宋" w:eastAsia="仿宋" w:hAnsi="仿宋" w:hint="eastAsia"/>
          <w:sz w:val="32"/>
          <w:szCs w:val="32"/>
        </w:rPr>
        <w:t>（</w:t>
      </w:r>
      <w:r w:rsidRPr="001B7141">
        <w:rPr>
          <w:rFonts w:ascii="仿宋" w:eastAsia="仿宋" w:hAnsi="仿宋" w:hint="eastAsia"/>
          <w:sz w:val="32"/>
          <w:szCs w:val="32"/>
        </w:rPr>
        <w:t>含中专、职高、技校</w:t>
      </w:r>
      <w:r>
        <w:rPr>
          <w:rFonts w:ascii="仿宋" w:eastAsia="仿宋" w:hAnsi="仿宋" w:hint="eastAsia"/>
          <w:sz w:val="32"/>
          <w:szCs w:val="32"/>
        </w:rPr>
        <w:t>）</w:t>
      </w:r>
      <w:r w:rsidRPr="001B7141">
        <w:rPr>
          <w:rFonts w:ascii="仿宋" w:eastAsia="仿宋" w:hAnsi="仿宋" w:hint="eastAsia"/>
          <w:sz w:val="32"/>
          <w:szCs w:val="32"/>
        </w:rPr>
        <w:t>毕业学历申投人员，需上传本人学历证书及学籍档案材料。</w:t>
      </w:r>
    </w:p>
    <w:p w14:paraId="40BA7C33" w14:textId="77777777" w:rsidR="00A826FF" w:rsidRDefault="00A826FF" w:rsidP="00A826FF">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Pr="001B7141">
        <w:rPr>
          <w:rFonts w:ascii="仿宋" w:eastAsia="仿宋" w:hAnsi="仿宋" w:hint="eastAsia"/>
          <w:sz w:val="32"/>
          <w:szCs w:val="32"/>
        </w:rPr>
        <w:t>职称证书。现任专业技术职务职称证书。如申报人员为从非档案专业职称转评至同级别档案专业职称，且按照不少于</w:t>
      </w:r>
      <w:r>
        <w:rPr>
          <w:rFonts w:ascii="仿宋" w:eastAsia="仿宋" w:hAnsi="仿宋" w:hint="eastAsia"/>
          <w:sz w:val="32"/>
          <w:szCs w:val="32"/>
        </w:rPr>
        <w:t>晋升</w:t>
      </w:r>
      <w:r w:rsidRPr="001B7141">
        <w:rPr>
          <w:rFonts w:ascii="仿宋" w:eastAsia="仿宋" w:hAnsi="仿宋" w:hint="eastAsia"/>
          <w:sz w:val="32"/>
          <w:szCs w:val="32"/>
        </w:rPr>
        <w:t>条件规定的现任职务任职年限</w:t>
      </w:r>
      <w:r>
        <w:rPr>
          <w:rFonts w:ascii="仿宋" w:eastAsia="仿宋" w:hAnsi="仿宋" w:hint="eastAsia"/>
          <w:sz w:val="32"/>
          <w:szCs w:val="32"/>
        </w:rPr>
        <w:t>时间</w:t>
      </w:r>
      <w:r w:rsidRPr="001B7141">
        <w:rPr>
          <w:rFonts w:ascii="仿宋" w:eastAsia="仿宋" w:hAnsi="仿宋" w:hint="eastAsia"/>
          <w:sz w:val="32"/>
          <w:szCs w:val="32"/>
        </w:rPr>
        <w:t>需从取得同级别非档案</w:t>
      </w:r>
      <w:r>
        <w:rPr>
          <w:rFonts w:ascii="仿宋" w:eastAsia="仿宋" w:hAnsi="仿宋" w:hint="eastAsia"/>
          <w:sz w:val="32"/>
          <w:szCs w:val="32"/>
        </w:rPr>
        <w:t>专业</w:t>
      </w:r>
      <w:r w:rsidRPr="001B7141">
        <w:rPr>
          <w:rFonts w:ascii="仿宋" w:eastAsia="仿宋" w:hAnsi="仿宋" w:hint="eastAsia"/>
          <w:sz w:val="32"/>
          <w:szCs w:val="32"/>
        </w:rPr>
        <w:t>职称任职时间起合并计算的，同时需上传转评前同级别非档案</w:t>
      </w:r>
      <w:r>
        <w:rPr>
          <w:rFonts w:ascii="仿宋" w:eastAsia="仿宋" w:hAnsi="仿宋" w:hint="eastAsia"/>
          <w:sz w:val="32"/>
          <w:szCs w:val="32"/>
        </w:rPr>
        <w:t>专</w:t>
      </w:r>
      <w:r w:rsidRPr="001B7141">
        <w:rPr>
          <w:rFonts w:ascii="仿宋" w:eastAsia="仿宋" w:hAnsi="仿宋" w:hint="eastAsia"/>
          <w:sz w:val="32"/>
          <w:szCs w:val="32"/>
        </w:rPr>
        <w:t>业职称证书。</w:t>
      </w:r>
    </w:p>
    <w:p w14:paraId="4D3B880B" w14:textId="77777777" w:rsidR="00A826FF" w:rsidRDefault="00A826FF" w:rsidP="00A826FF">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Pr="001B7141">
        <w:rPr>
          <w:rFonts w:ascii="仿宋" w:eastAsia="仿宋" w:hAnsi="仿宋" w:hint="eastAsia"/>
          <w:sz w:val="32"/>
          <w:szCs w:val="32"/>
        </w:rPr>
        <w:t>其他证明材料。近</w:t>
      </w:r>
      <w:r w:rsidRPr="001B7141">
        <w:rPr>
          <w:rFonts w:ascii="仿宋" w:eastAsia="仿宋" w:hAnsi="仿宋"/>
          <w:sz w:val="32"/>
          <w:szCs w:val="32"/>
        </w:rPr>
        <w:t>5</w:t>
      </w:r>
      <w:r w:rsidRPr="001B7141">
        <w:rPr>
          <w:rFonts w:ascii="仿宋" w:eastAsia="仿宋" w:hAnsi="仿宋" w:hint="eastAsia"/>
          <w:sz w:val="32"/>
          <w:szCs w:val="32"/>
        </w:rPr>
        <w:t>年《年度</w:t>
      </w:r>
      <w:r>
        <w:rPr>
          <w:rFonts w:ascii="仿宋" w:eastAsia="仿宋" w:hAnsi="仿宋" w:hint="eastAsia"/>
          <w:sz w:val="32"/>
          <w:szCs w:val="32"/>
        </w:rPr>
        <w:t>考核</w:t>
      </w:r>
      <w:r w:rsidRPr="001B7141">
        <w:rPr>
          <w:rFonts w:ascii="仿宋" w:eastAsia="仿宋" w:hAnsi="仿宋" w:hint="eastAsia"/>
          <w:sz w:val="32"/>
          <w:szCs w:val="32"/>
        </w:rPr>
        <w:t>表》，如用人单位无《年度</w:t>
      </w:r>
      <w:r>
        <w:rPr>
          <w:rFonts w:ascii="仿宋" w:eastAsia="仿宋" w:hAnsi="仿宋" w:hint="eastAsia"/>
          <w:sz w:val="32"/>
          <w:szCs w:val="32"/>
        </w:rPr>
        <w:t>考核</w:t>
      </w:r>
      <w:r w:rsidRPr="001B7141">
        <w:rPr>
          <w:rFonts w:ascii="仿宋" w:eastAsia="仿宋" w:hAnsi="仿宋" w:hint="eastAsia"/>
          <w:sz w:val="32"/>
          <w:szCs w:val="32"/>
        </w:rPr>
        <w:t>表》，需由用人单位人事部</w:t>
      </w:r>
      <w:r>
        <w:rPr>
          <w:rFonts w:ascii="仿宋" w:eastAsia="仿宋" w:hAnsi="仿宋" w:hint="eastAsia"/>
          <w:sz w:val="32"/>
          <w:szCs w:val="32"/>
        </w:rPr>
        <w:t>门</w:t>
      </w:r>
      <w:r w:rsidRPr="001B7141">
        <w:rPr>
          <w:rFonts w:ascii="仿宋" w:eastAsia="仿宋" w:hAnsi="仿宋" w:hint="eastAsia"/>
          <w:sz w:val="32"/>
          <w:szCs w:val="32"/>
        </w:rPr>
        <w:t>出具申报人员近</w:t>
      </w:r>
      <w:r w:rsidRPr="001B7141">
        <w:rPr>
          <w:rFonts w:ascii="仿宋" w:eastAsia="仿宋" w:hAnsi="仿宋"/>
          <w:sz w:val="32"/>
          <w:szCs w:val="32"/>
        </w:rPr>
        <w:t>5</w:t>
      </w:r>
      <w:r w:rsidRPr="001B7141">
        <w:rPr>
          <w:rFonts w:ascii="仿宋" w:eastAsia="仿宋" w:hAnsi="仿宋" w:hint="eastAsia"/>
          <w:sz w:val="32"/>
          <w:szCs w:val="32"/>
        </w:rPr>
        <w:t>年</w:t>
      </w:r>
      <w:r>
        <w:rPr>
          <w:rFonts w:ascii="仿宋" w:eastAsia="仿宋" w:hAnsi="仿宋" w:hint="eastAsia"/>
          <w:sz w:val="32"/>
          <w:szCs w:val="32"/>
        </w:rPr>
        <w:t>年度考</w:t>
      </w:r>
      <w:r w:rsidRPr="001B7141">
        <w:rPr>
          <w:rFonts w:ascii="仿宋" w:eastAsia="仿宋" w:hAnsi="仿宋" w:hint="eastAsia"/>
          <w:sz w:val="32"/>
          <w:szCs w:val="32"/>
        </w:rPr>
        <w:t xml:space="preserve">核结果情况说明材料。 </w:t>
      </w:r>
    </w:p>
    <w:p w14:paraId="7FDEEDD3" w14:textId="77777777" w:rsidR="00A826FF" w:rsidRDefault="00A826FF" w:rsidP="00A826FF">
      <w:pPr>
        <w:spacing w:line="560" w:lineRule="exact"/>
        <w:ind w:firstLineChars="200" w:firstLine="640"/>
        <w:rPr>
          <w:rFonts w:ascii="仿宋" w:eastAsia="仿宋" w:hAnsi="仿宋"/>
          <w:sz w:val="32"/>
          <w:szCs w:val="32"/>
        </w:rPr>
      </w:pPr>
      <w:r>
        <w:rPr>
          <w:rFonts w:ascii="楷体" w:eastAsia="楷体" w:hAnsi="楷体" w:hint="eastAsia"/>
          <w:sz w:val="32"/>
          <w:szCs w:val="32"/>
        </w:rPr>
        <w:t>（三）</w:t>
      </w:r>
      <w:r w:rsidRPr="008350F7">
        <w:rPr>
          <w:rFonts w:ascii="楷体" w:eastAsia="楷体" w:hAnsi="楷体" w:hint="eastAsia"/>
          <w:sz w:val="32"/>
          <w:szCs w:val="32"/>
        </w:rPr>
        <w:t>评审申报材料。</w:t>
      </w:r>
      <w:r w:rsidRPr="001B7141">
        <w:rPr>
          <w:rFonts w:ascii="仿宋" w:eastAsia="仿宋" w:hAnsi="仿宋" w:hint="eastAsia"/>
          <w:sz w:val="32"/>
          <w:szCs w:val="32"/>
        </w:rPr>
        <w:t>申报人员登录系统后，在评审申报</w:t>
      </w:r>
      <w:r>
        <w:rPr>
          <w:rFonts w:ascii="仿宋" w:eastAsia="仿宋" w:hAnsi="仿宋" w:hint="eastAsia"/>
          <w:sz w:val="32"/>
          <w:szCs w:val="32"/>
        </w:rPr>
        <w:t>材</w:t>
      </w:r>
      <w:r w:rsidRPr="001B7141">
        <w:rPr>
          <w:rFonts w:ascii="仿宋" w:eastAsia="仿宋" w:hAnsi="仿宋" w:hint="eastAsia"/>
          <w:sz w:val="32"/>
          <w:szCs w:val="32"/>
        </w:rPr>
        <w:t>料模块中上传相应的电子化材料。</w:t>
      </w:r>
    </w:p>
    <w:p w14:paraId="2656C412" w14:textId="77777777" w:rsidR="00A826FF" w:rsidRDefault="00A826FF" w:rsidP="00A826FF">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1B7141">
        <w:rPr>
          <w:rFonts w:ascii="仿宋" w:eastAsia="仿宋" w:hAnsi="仿宋" w:hint="eastAsia"/>
          <w:sz w:val="32"/>
          <w:szCs w:val="32"/>
        </w:rPr>
        <w:t>各类表格、证明。申报人员需提供《申报专业技术任职</w:t>
      </w:r>
      <w:r>
        <w:rPr>
          <w:rFonts w:ascii="仿宋" w:eastAsia="仿宋" w:hAnsi="仿宋" w:hint="eastAsia"/>
          <w:sz w:val="32"/>
          <w:szCs w:val="32"/>
        </w:rPr>
        <w:t>资</w:t>
      </w:r>
      <w:r w:rsidRPr="001B7141">
        <w:rPr>
          <w:rFonts w:ascii="仿宋" w:eastAsia="仿宋" w:hAnsi="仿宋" w:hint="eastAsia"/>
          <w:sz w:val="32"/>
          <w:szCs w:val="32"/>
        </w:rPr>
        <w:t>格诚信承诺书</w:t>
      </w:r>
      <w:r>
        <w:rPr>
          <w:rFonts w:ascii="仿宋" w:eastAsia="仿宋" w:hAnsi="仿宋" w:hint="eastAsia"/>
          <w:sz w:val="32"/>
          <w:szCs w:val="32"/>
        </w:rPr>
        <w:t>》</w:t>
      </w:r>
      <w:r w:rsidRPr="001B7141">
        <w:rPr>
          <w:rFonts w:ascii="仿宋" w:eastAsia="仿宋" w:hAnsi="仿宋"/>
          <w:sz w:val="32"/>
          <w:szCs w:val="32"/>
        </w:rPr>
        <w:t>(</w:t>
      </w:r>
      <w:r w:rsidRPr="001B7141">
        <w:rPr>
          <w:rFonts w:ascii="仿宋" w:eastAsia="仿宋" w:hAnsi="仿宋" w:hint="eastAsia"/>
          <w:sz w:val="32"/>
          <w:szCs w:val="32"/>
        </w:rPr>
        <w:t>在申报系统中下载模板</w:t>
      </w:r>
      <w:r w:rsidRPr="001B7141">
        <w:rPr>
          <w:rFonts w:ascii="仿宋" w:eastAsia="仿宋" w:hAnsi="仿宋"/>
          <w:sz w:val="32"/>
          <w:szCs w:val="32"/>
        </w:rPr>
        <w:t>)</w:t>
      </w:r>
      <w:r w:rsidRPr="001B7141">
        <w:rPr>
          <w:rFonts w:ascii="仿宋" w:eastAsia="仿宋" w:hAnsi="仿宋" w:hint="eastAsia"/>
          <w:sz w:val="32"/>
          <w:szCs w:val="32"/>
        </w:rPr>
        <w:t>、《任现职以来工</w:t>
      </w:r>
      <w:r>
        <w:rPr>
          <w:rFonts w:ascii="仿宋" w:eastAsia="仿宋" w:hAnsi="仿宋" w:hint="eastAsia"/>
          <w:sz w:val="32"/>
          <w:szCs w:val="32"/>
        </w:rPr>
        <w:t>作</w:t>
      </w:r>
      <w:r w:rsidRPr="001B7141">
        <w:rPr>
          <w:rFonts w:ascii="仿宋" w:eastAsia="仿宋" w:hAnsi="仿宋" w:hint="eastAsia"/>
          <w:sz w:val="32"/>
          <w:szCs w:val="32"/>
        </w:rPr>
        <w:t>情况证明材料》</w:t>
      </w:r>
      <w:r>
        <w:rPr>
          <w:rFonts w:ascii="仿宋" w:eastAsia="仿宋" w:hAnsi="仿宋" w:hint="eastAsia"/>
          <w:sz w:val="32"/>
          <w:szCs w:val="32"/>
        </w:rPr>
        <w:t>（</w:t>
      </w:r>
      <w:r w:rsidRPr="001B7141">
        <w:rPr>
          <w:rFonts w:ascii="仿宋" w:eastAsia="仿宋" w:hAnsi="仿宋" w:hint="eastAsia"/>
          <w:sz w:val="32"/>
          <w:szCs w:val="32"/>
        </w:rPr>
        <w:t>业务自传，自行撰写，用人单位审核</w:t>
      </w:r>
      <w:r>
        <w:rPr>
          <w:rFonts w:ascii="仿宋" w:eastAsia="仿宋" w:hAnsi="仿宋" w:hint="eastAsia"/>
          <w:sz w:val="32"/>
          <w:szCs w:val="32"/>
        </w:rPr>
        <w:t>）</w:t>
      </w:r>
      <w:r w:rsidRPr="001B7141">
        <w:rPr>
          <w:rFonts w:ascii="仿宋" w:eastAsia="仿宋" w:hAnsi="仿宋" w:hint="eastAsia"/>
          <w:sz w:val="32"/>
          <w:szCs w:val="32"/>
        </w:rPr>
        <w:t>，均需本人签字，用人单位盖章后</w:t>
      </w:r>
      <w:r>
        <w:rPr>
          <w:rFonts w:ascii="仿宋" w:eastAsia="仿宋" w:hAnsi="仿宋" w:hint="eastAsia"/>
          <w:sz w:val="32"/>
          <w:szCs w:val="32"/>
        </w:rPr>
        <w:t>（</w:t>
      </w:r>
      <w:r w:rsidRPr="001B7141">
        <w:rPr>
          <w:rFonts w:ascii="仿宋" w:eastAsia="仿宋" w:hAnsi="仿宋" w:hint="eastAsia"/>
          <w:sz w:val="32"/>
          <w:szCs w:val="32"/>
        </w:rPr>
        <w:t>业务自传，请自首</w:t>
      </w:r>
      <w:r>
        <w:rPr>
          <w:rFonts w:ascii="仿宋" w:eastAsia="仿宋" w:hAnsi="仿宋" w:hint="eastAsia"/>
          <w:sz w:val="32"/>
          <w:szCs w:val="32"/>
        </w:rPr>
        <w:t>页</w:t>
      </w:r>
      <w:r w:rsidRPr="001B7141">
        <w:rPr>
          <w:rFonts w:ascii="仿宋" w:eastAsia="仿宋" w:hAnsi="仿宋" w:hint="eastAsia"/>
          <w:sz w:val="32"/>
          <w:szCs w:val="32"/>
        </w:rPr>
        <w:t>至最后一</w:t>
      </w:r>
      <w:r>
        <w:rPr>
          <w:rFonts w:ascii="仿宋" w:eastAsia="仿宋" w:hAnsi="仿宋" w:hint="eastAsia"/>
          <w:sz w:val="32"/>
          <w:szCs w:val="32"/>
        </w:rPr>
        <w:t>页</w:t>
      </w:r>
      <w:r w:rsidRPr="001B7141">
        <w:rPr>
          <w:rFonts w:ascii="仿宋" w:eastAsia="仿宋" w:hAnsi="仿宋" w:hint="eastAsia"/>
          <w:sz w:val="32"/>
          <w:szCs w:val="32"/>
        </w:rPr>
        <w:t>整体加盖骑缝章</w:t>
      </w:r>
      <w:r>
        <w:rPr>
          <w:rFonts w:ascii="仿宋" w:eastAsia="仿宋" w:hAnsi="仿宋" w:hint="eastAsia"/>
          <w:sz w:val="32"/>
          <w:szCs w:val="32"/>
        </w:rPr>
        <w:t>）</w:t>
      </w:r>
      <w:r w:rsidRPr="001B7141">
        <w:rPr>
          <w:rFonts w:ascii="仿宋" w:eastAsia="仿宋" w:hAnsi="仿宋" w:hint="eastAsia"/>
          <w:sz w:val="32"/>
          <w:szCs w:val="32"/>
        </w:rPr>
        <w:t>转换成电子化材料上传。</w:t>
      </w:r>
    </w:p>
    <w:p w14:paraId="69ACA94C" w14:textId="77777777" w:rsidR="00A826FF" w:rsidRDefault="00A826FF" w:rsidP="00A826FF">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1B7141">
        <w:rPr>
          <w:rFonts w:ascii="仿宋" w:eastAsia="仿宋" w:hAnsi="仿宋" w:hint="eastAsia"/>
          <w:sz w:val="32"/>
          <w:szCs w:val="32"/>
        </w:rPr>
        <w:t>专业论文、论著。上传内容依次为论文论著成果目录、</w:t>
      </w:r>
      <w:r>
        <w:rPr>
          <w:rFonts w:ascii="仿宋" w:eastAsia="仿宋" w:hAnsi="仿宋" w:hint="eastAsia"/>
          <w:sz w:val="32"/>
          <w:szCs w:val="32"/>
        </w:rPr>
        <w:t>逐</w:t>
      </w:r>
      <w:r w:rsidRPr="001B7141">
        <w:rPr>
          <w:rFonts w:ascii="仿宋" w:eastAsia="仿宋" w:hAnsi="仿宋" w:hint="eastAsia"/>
          <w:sz w:val="32"/>
          <w:szCs w:val="32"/>
        </w:rPr>
        <w:t>篇</w:t>
      </w:r>
      <w:r>
        <w:rPr>
          <w:rFonts w:ascii="仿宋" w:eastAsia="仿宋" w:hAnsi="仿宋" w:hint="eastAsia"/>
          <w:sz w:val="32"/>
          <w:szCs w:val="32"/>
        </w:rPr>
        <w:t>（部）</w:t>
      </w:r>
      <w:r w:rsidRPr="001B7141">
        <w:rPr>
          <w:rFonts w:ascii="仿宋" w:eastAsia="仿宋" w:hAnsi="仿宋" w:hint="eastAsia"/>
          <w:sz w:val="32"/>
          <w:szCs w:val="32"/>
        </w:rPr>
        <w:t>论文论著</w:t>
      </w:r>
      <w:r>
        <w:rPr>
          <w:rFonts w:ascii="仿宋" w:eastAsia="仿宋" w:hAnsi="仿宋" w:hint="eastAsia"/>
          <w:sz w:val="32"/>
          <w:szCs w:val="32"/>
        </w:rPr>
        <w:t>（包</w:t>
      </w:r>
      <w:r w:rsidRPr="001B7141">
        <w:rPr>
          <w:rFonts w:ascii="仿宋" w:eastAsia="仿宋" w:hAnsi="仿宋" w:hint="eastAsia"/>
          <w:sz w:val="32"/>
          <w:szCs w:val="32"/>
        </w:rPr>
        <w:t>括封面、出版或版权信息</w:t>
      </w:r>
      <w:r>
        <w:rPr>
          <w:rFonts w:ascii="仿宋" w:eastAsia="仿宋" w:hAnsi="仿宋" w:hint="eastAsia"/>
          <w:sz w:val="32"/>
          <w:szCs w:val="32"/>
        </w:rPr>
        <w:t>页</w:t>
      </w:r>
      <w:r w:rsidRPr="001B7141">
        <w:rPr>
          <w:rFonts w:ascii="仿宋" w:eastAsia="仿宋" w:hAnsi="仿宋" w:hint="eastAsia"/>
          <w:sz w:val="32"/>
          <w:szCs w:val="32"/>
        </w:rPr>
        <w:t>、相关目录</w:t>
      </w:r>
      <w:r>
        <w:rPr>
          <w:rFonts w:ascii="仿宋" w:eastAsia="仿宋" w:hAnsi="仿宋" w:hint="eastAsia"/>
          <w:sz w:val="32"/>
          <w:szCs w:val="32"/>
        </w:rPr>
        <w:t>页、</w:t>
      </w:r>
      <w:r w:rsidRPr="001B7141">
        <w:rPr>
          <w:rFonts w:ascii="仿宋" w:eastAsia="仿宋" w:hAnsi="仿宋" w:hint="eastAsia"/>
          <w:sz w:val="32"/>
          <w:szCs w:val="32"/>
        </w:rPr>
        <w:t>本人</w:t>
      </w:r>
      <w:r>
        <w:rPr>
          <w:rFonts w:ascii="仿宋" w:eastAsia="仿宋" w:hAnsi="仿宋" w:hint="eastAsia"/>
          <w:sz w:val="32"/>
          <w:szCs w:val="32"/>
        </w:rPr>
        <w:t>撰</w:t>
      </w:r>
      <w:r w:rsidRPr="001B7141">
        <w:rPr>
          <w:rFonts w:ascii="仿宋" w:eastAsia="仿宋" w:hAnsi="仿宋" w:hint="eastAsia"/>
          <w:sz w:val="32"/>
          <w:szCs w:val="32"/>
        </w:rPr>
        <w:t>写完成的内容部分</w:t>
      </w:r>
      <w:r w:rsidRPr="001B7141">
        <w:rPr>
          <w:rFonts w:ascii="仿宋" w:eastAsia="仿宋" w:hAnsi="仿宋"/>
          <w:sz w:val="32"/>
          <w:szCs w:val="32"/>
        </w:rPr>
        <w:t>)</w:t>
      </w:r>
      <w:r w:rsidRPr="001B7141">
        <w:rPr>
          <w:rFonts w:ascii="仿宋" w:eastAsia="仿宋" w:hAnsi="仿宋" w:hint="eastAsia"/>
          <w:sz w:val="32"/>
          <w:szCs w:val="32"/>
        </w:rPr>
        <w:t>的电子化材料。只提供任现职以来</w:t>
      </w:r>
      <w:r>
        <w:rPr>
          <w:rFonts w:ascii="仿宋" w:eastAsia="仿宋" w:hAnsi="仿宋" w:hint="eastAsia"/>
          <w:sz w:val="32"/>
          <w:szCs w:val="32"/>
        </w:rPr>
        <w:t>发</w:t>
      </w:r>
      <w:r w:rsidRPr="001B7141">
        <w:rPr>
          <w:rFonts w:ascii="仿宋" w:eastAsia="仿宋" w:hAnsi="仿宋" w:hint="eastAsia"/>
          <w:sz w:val="32"/>
          <w:szCs w:val="32"/>
        </w:rPr>
        <w:lastRenderedPageBreak/>
        <w:t xml:space="preserve">表的论文。著作以笔名发表的，须出具报社、出版社证明。 </w:t>
      </w:r>
    </w:p>
    <w:p w14:paraId="1FE7C2BF" w14:textId="77777777" w:rsidR="00A826FF" w:rsidRDefault="00A826FF" w:rsidP="00A826FF">
      <w:pPr>
        <w:spacing w:line="560" w:lineRule="exact"/>
        <w:ind w:firstLineChars="200" w:firstLine="640"/>
        <w:rPr>
          <w:rFonts w:ascii="仿宋" w:eastAsia="仿宋" w:hAnsi="仿宋"/>
          <w:sz w:val="32"/>
          <w:szCs w:val="32"/>
        </w:rPr>
      </w:pPr>
      <w:r w:rsidRPr="001B7141">
        <w:rPr>
          <w:rFonts w:ascii="仿宋" w:eastAsia="仿宋" w:hAnsi="仿宋" w:hint="eastAsia"/>
          <w:sz w:val="32"/>
          <w:szCs w:val="32"/>
        </w:rPr>
        <w:t>3.反映个人专业工作业绩的材料。申报人员如有任期内</w:t>
      </w:r>
      <w:r>
        <w:rPr>
          <w:rFonts w:ascii="仿宋" w:eastAsia="仿宋" w:hAnsi="仿宋" w:hint="eastAsia"/>
          <w:sz w:val="32"/>
          <w:szCs w:val="32"/>
        </w:rPr>
        <w:t>业绩</w:t>
      </w:r>
      <w:r w:rsidRPr="001B7141">
        <w:rPr>
          <w:rFonts w:ascii="仿宋" w:eastAsia="仿宋" w:hAnsi="仿宋" w:hint="eastAsia"/>
          <w:sz w:val="32"/>
          <w:szCs w:val="32"/>
        </w:rPr>
        <w:t>成果，需上传相应的佐证材料。如全省专业技术人才任现职</w:t>
      </w:r>
      <w:r>
        <w:rPr>
          <w:rFonts w:ascii="仿宋" w:eastAsia="仿宋" w:hAnsi="仿宋" w:hint="eastAsia"/>
          <w:sz w:val="32"/>
          <w:szCs w:val="32"/>
        </w:rPr>
        <w:t>期间</w:t>
      </w:r>
      <w:r w:rsidRPr="001B7141">
        <w:rPr>
          <w:rFonts w:ascii="仿宋" w:eastAsia="仿宋" w:hAnsi="仿宋" w:hint="eastAsia"/>
          <w:sz w:val="32"/>
          <w:szCs w:val="32"/>
        </w:rPr>
        <w:t>全职完成驻村</w:t>
      </w:r>
      <w:r>
        <w:rPr>
          <w:rFonts w:ascii="仿宋" w:eastAsia="仿宋" w:hAnsi="仿宋" w:hint="eastAsia"/>
          <w:sz w:val="32"/>
          <w:szCs w:val="32"/>
        </w:rPr>
        <w:t>扶贫</w:t>
      </w:r>
      <w:r w:rsidRPr="001B7141">
        <w:rPr>
          <w:rFonts w:ascii="仿宋" w:eastAsia="仿宋" w:hAnsi="仿宋" w:hint="eastAsia"/>
          <w:sz w:val="32"/>
          <w:szCs w:val="32"/>
        </w:rPr>
        <w:t>等工作满1年，需上传驻村任职文件等材料</w:t>
      </w:r>
      <w:r>
        <w:rPr>
          <w:rFonts w:ascii="仿宋" w:eastAsia="仿宋" w:hAnsi="仿宋" w:hint="eastAsia"/>
          <w:sz w:val="32"/>
          <w:szCs w:val="32"/>
        </w:rPr>
        <w:t>。</w:t>
      </w:r>
      <w:r w:rsidRPr="001B7141">
        <w:rPr>
          <w:rFonts w:ascii="仿宋" w:eastAsia="仿宋" w:hAnsi="仿宋" w:hint="eastAsia"/>
          <w:sz w:val="32"/>
          <w:szCs w:val="32"/>
        </w:rPr>
        <w:t>业绩材料均需转换成电子化材料上传。</w:t>
      </w:r>
    </w:p>
    <w:p w14:paraId="1926CFB6" w14:textId="77777777" w:rsidR="00A826FF" w:rsidRDefault="00A826FF" w:rsidP="00A826FF">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Pr="001B7141">
        <w:rPr>
          <w:rFonts w:ascii="仿宋" w:eastAsia="仿宋" w:hAnsi="仿宋" w:hint="eastAsia"/>
          <w:sz w:val="32"/>
          <w:szCs w:val="32"/>
        </w:rPr>
        <w:t>任现职以来获得的专业奖励证书和其他奖励证书。申报</w:t>
      </w:r>
      <w:r>
        <w:rPr>
          <w:rFonts w:ascii="仿宋" w:eastAsia="仿宋" w:hAnsi="仿宋" w:hint="eastAsia"/>
          <w:sz w:val="32"/>
          <w:szCs w:val="32"/>
        </w:rPr>
        <w:t>人</w:t>
      </w:r>
      <w:r w:rsidRPr="001B7141">
        <w:rPr>
          <w:rFonts w:ascii="仿宋" w:eastAsia="仿宋" w:hAnsi="仿宋" w:hint="eastAsia"/>
          <w:sz w:val="32"/>
          <w:szCs w:val="32"/>
        </w:rPr>
        <w:t>员如有能反映个人成绩的专业奖励证书或其他奖励证书，需转换成电子化材料上传。</w:t>
      </w:r>
    </w:p>
    <w:p w14:paraId="00FB470C" w14:textId="77777777" w:rsidR="00A826FF" w:rsidRDefault="00A826FF" w:rsidP="00A826FF">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sidRPr="001B7141">
        <w:rPr>
          <w:rFonts w:ascii="仿宋" w:eastAsia="仿宋" w:hAnsi="仿宋" w:hint="eastAsia"/>
          <w:sz w:val="32"/>
          <w:szCs w:val="32"/>
        </w:rPr>
        <w:t>参加继续教育培训证书。申报</w:t>
      </w:r>
      <w:r>
        <w:rPr>
          <w:rFonts w:ascii="仿宋" w:eastAsia="仿宋" w:hAnsi="仿宋" w:hint="eastAsia"/>
          <w:sz w:val="32"/>
          <w:szCs w:val="32"/>
        </w:rPr>
        <w:t>者</w:t>
      </w:r>
      <w:r w:rsidRPr="001B7141">
        <w:rPr>
          <w:rFonts w:ascii="仿宋" w:eastAsia="仿宋" w:hAnsi="仿宋" w:hint="eastAsia"/>
          <w:sz w:val="32"/>
          <w:szCs w:val="32"/>
        </w:rPr>
        <w:t>自行登录</w:t>
      </w:r>
      <w:r w:rsidRPr="001B7141">
        <w:rPr>
          <w:rFonts w:ascii="仿宋" w:eastAsia="仿宋" w:hAnsi="仿宋"/>
          <w:sz w:val="32"/>
          <w:szCs w:val="32"/>
        </w:rPr>
        <w:t>“</w:t>
      </w:r>
      <w:r w:rsidRPr="001B7141">
        <w:rPr>
          <w:rFonts w:ascii="仿宋" w:eastAsia="仿宋" w:hAnsi="仿宋" w:hint="eastAsia"/>
          <w:sz w:val="32"/>
          <w:szCs w:val="32"/>
        </w:rPr>
        <w:t>陕</w:t>
      </w:r>
      <w:r>
        <w:rPr>
          <w:rFonts w:ascii="仿宋" w:eastAsia="仿宋" w:hAnsi="仿宋" w:hint="eastAsia"/>
          <w:sz w:val="32"/>
          <w:szCs w:val="32"/>
        </w:rPr>
        <w:t>西</w:t>
      </w:r>
      <w:r w:rsidRPr="001B7141">
        <w:rPr>
          <w:rFonts w:ascii="仿宋" w:eastAsia="仿宋" w:hAnsi="仿宋" w:hint="eastAsia"/>
          <w:sz w:val="32"/>
          <w:szCs w:val="32"/>
        </w:rPr>
        <w:t>省专业</w:t>
      </w:r>
      <w:r>
        <w:rPr>
          <w:rFonts w:ascii="仿宋" w:eastAsia="仿宋" w:hAnsi="仿宋" w:hint="eastAsia"/>
          <w:sz w:val="32"/>
          <w:szCs w:val="32"/>
        </w:rPr>
        <w:t>技</w:t>
      </w:r>
      <w:r w:rsidRPr="001B7141">
        <w:rPr>
          <w:rFonts w:ascii="仿宋" w:eastAsia="仿宋" w:hAnsi="仿宋" w:hint="eastAsia"/>
          <w:sz w:val="32"/>
          <w:szCs w:val="32"/>
        </w:rPr>
        <w:t>术人员继续教育网”，将现任专业技术职务任职以来，不少</w:t>
      </w:r>
      <w:r>
        <w:rPr>
          <w:rFonts w:ascii="仿宋" w:eastAsia="仿宋" w:hAnsi="仿宋" w:hint="eastAsia"/>
          <w:sz w:val="32"/>
          <w:szCs w:val="32"/>
        </w:rPr>
        <w:t>于晋</w:t>
      </w:r>
      <w:r w:rsidRPr="001B7141">
        <w:rPr>
          <w:rFonts w:ascii="仿宋" w:eastAsia="仿宋" w:hAnsi="仿宋" w:hint="eastAsia"/>
          <w:sz w:val="32"/>
          <w:szCs w:val="32"/>
        </w:rPr>
        <w:t>升条件规定的现任职务任职年限的相应年度“陕</w:t>
      </w:r>
      <w:r>
        <w:rPr>
          <w:rFonts w:ascii="仿宋" w:eastAsia="仿宋" w:hAnsi="仿宋" w:hint="eastAsia"/>
          <w:sz w:val="32"/>
          <w:szCs w:val="32"/>
        </w:rPr>
        <w:t>西</w:t>
      </w:r>
      <w:r w:rsidRPr="001B7141">
        <w:rPr>
          <w:rFonts w:ascii="仿宋" w:eastAsia="仿宋" w:hAnsi="仿宋" w:hint="eastAsia"/>
          <w:sz w:val="32"/>
          <w:szCs w:val="32"/>
        </w:rPr>
        <w:t>省专业技术</w:t>
      </w:r>
      <w:r>
        <w:rPr>
          <w:rFonts w:ascii="仿宋" w:eastAsia="仿宋" w:hAnsi="仿宋" w:hint="eastAsia"/>
          <w:sz w:val="32"/>
          <w:szCs w:val="32"/>
        </w:rPr>
        <w:t>人</w:t>
      </w:r>
      <w:r w:rsidRPr="001B7141">
        <w:rPr>
          <w:rFonts w:ascii="仿宋" w:eastAsia="仿宋" w:hAnsi="仿宋" w:hint="eastAsia"/>
          <w:sz w:val="32"/>
          <w:szCs w:val="32"/>
        </w:rPr>
        <w:t>员继续教育证书”下载打印，转换成电子化材料上传。</w:t>
      </w:r>
    </w:p>
    <w:p w14:paraId="42E1473D" w14:textId="77777777" w:rsidR="00A826FF" w:rsidRPr="001B7141" w:rsidRDefault="00A826FF" w:rsidP="00A826FF">
      <w:pPr>
        <w:spacing w:line="560" w:lineRule="exact"/>
        <w:ind w:firstLineChars="200" w:firstLine="640"/>
        <w:rPr>
          <w:rFonts w:ascii="仿宋" w:eastAsia="仿宋" w:hAnsi="仿宋"/>
          <w:sz w:val="32"/>
          <w:szCs w:val="32"/>
        </w:rPr>
      </w:pPr>
      <w:r>
        <w:rPr>
          <w:rFonts w:ascii="仿宋" w:eastAsia="仿宋" w:hAnsi="仿宋" w:hint="eastAsia"/>
          <w:sz w:val="32"/>
          <w:szCs w:val="32"/>
        </w:rPr>
        <w:t>（四）</w:t>
      </w:r>
      <w:r w:rsidRPr="001B7141">
        <w:rPr>
          <w:rFonts w:ascii="仿宋" w:eastAsia="仿宋" w:hAnsi="仿宋" w:hint="eastAsia"/>
          <w:sz w:val="32"/>
          <w:szCs w:val="32"/>
        </w:rPr>
        <w:t>评审表。根据参评人员录入的基本信息，学历信息等，系统会自动生成《专业技术职务任职资格评审表》，无需申报</w:t>
      </w:r>
      <w:r>
        <w:rPr>
          <w:rFonts w:ascii="仿宋" w:eastAsia="仿宋" w:hAnsi="仿宋" w:hint="eastAsia"/>
          <w:sz w:val="32"/>
          <w:szCs w:val="32"/>
        </w:rPr>
        <w:t>人员自己填写。</w:t>
      </w:r>
    </w:p>
    <w:p w14:paraId="3F33917D" w14:textId="77777777" w:rsidR="006F4933" w:rsidRPr="00A826FF" w:rsidRDefault="00A826FF"/>
    <w:sectPr w:rsidR="006F4933" w:rsidRPr="00A826FF" w:rsidSect="0023557E">
      <w:footerReference w:type="even" r:id="rId4"/>
      <w:footerReference w:type="default" r:id="rId5"/>
      <w:pgSz w:w="11906" w:h="16838"/>
      <w:pgMar w:top="2155" w:right="1474" w:bottom="204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B0604020202020204"/>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347410456"/>
      <w:docPartObj>
        <w:docPartGallery w:val="Page Numbers (Bottom of Page)"/>
        <w:docPartUnique/>
      </w:docPartObj>
    </w:sdtPr>
    <w:sdtEndPr>
      <w:rPr>
        <w:rStyle w:val="a5"/>
      </w:rPr>
    </w:sdtEndPr>
    <w:sdtContent>
      <w:p w14:paraId="5776CB9F" w14:textId="77777777" w:rsidR="0023557E" w:rsidRDefault="00A826FF" w:rsidP="0084567B">
        <w:pPr>
          <w:pStyle w:val="a3"/>
          <w:framePr w:wrap="none" w:vAnchor="text" w:hAnchor="margin" w:xAlign="inside" w:y="1"/>
          <w:rPr>
            <w:rStyle w:val="a5"/>
          </w:rPr>
        </w:pPr>
        <w:r>
          <w:rPr>
            <w:rStyle w:val="a5"/>
          </w:rPr>
          <w:fldChar w:fldCharType="begin"/>
        </w:r>
        <w:r>
          <w:rPr>
            <w:rStyle w:val="a5"/>
          </w:rPr>
          <w:instrText xml:space="preserve"> PAGE </w:instrText>
        </w:r>
        <w:r>
          <w:rPr>
            <w:rStyle w:val="a5"/>
          </w:rPr>
          <w:fldChar w:fldCharType="end"/>
        </w:r>
      </w:p>
    </w:sdtContent>
  </w:sdt>
  <w:p w14:paraId="036E7D9D" w14:textId="77777777" w:rsidR="0023557E" w:rsidRDefault="00A826FF" w:rsidP="0023557E">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014654525"/>
      <w:docPartObj>
        <w:docPartGallery w:val="Page Numbers (Bottom of Page)"/>
        <w:docPartUnique/>
      </w:docPartObj>
    </w:sdtPr>
    <w:sdtEndPr>
      <w:rPr>
        <w:rStyle w:val="a5"/>
      </w:rPr>
    </w:sdtEndPr>
    <w:sdtContent>
      <w:p w14:paraId="5F0B68F8" w14:textId="77777777" w:rsidR="0023557E" w:rsidRDefault="00A826FF" w:rsidP="0084567B">
        <w:pPr>
          <w:pStyle w:val="a3"/>
          <w:framePr w:wrap="none" w:vAnchor="text" w:hAnchor="margin" w:xAlign="inside" w:y="1"/>
          <w:rPr>
            <w:rStyle w:val="a5"/>
          </w:rPr>
        </w:pPr>
        <w:r>
          <w:rPr>
            <w:rStyle w:val="a5"/>
          </w:rPr>
          <w:fldChar w:fldCharType="begin"/>
        </w:r>
        <w:r>
          <w:rPr>
            <w:rStyle w:val="a5"/>
          </w:rPr>
          <w:instrText xml:space="preserve"> PAGE </w:instrText>
        </w:r>
        <w:r>
          <w:rPr>
            <w:rStyle w:val="a5"/>
          </w:rPr>
          <w:fldChar w:fldCharType="separate"/>
        </w:r>
        <w:r>
          <w:rPr>
            <w:rStyle w:val="a5"/>
            <w:noProof/>
          </w:rPr>
          <w:t>- 1 -</w:t>
        </w:r>
        <w:r>
          <w:rPr>
            <w:rStyle w:val="a5"/>
          </w:rPr>
          <w:fldChar w:fldCharType="end"/>
        </w:r>
      </w:p>
    </w:sdtContent>
  </w:sdt>
  <w:p w14:paraId="53C6C8A3" w14:textId="77777777" w:rsidR="0023557E" w:rsidRDefault="00A826FF" w:rsidP="0023557E">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6FF"/>
    <w:rsid w:val="004C3C0B"/>
    <w:rsid w:val="00A27F7B"/>
    <w:rsid w:val="00A8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6F23A85"/>
  <w15:chartTrackingRefBased/>
  <w15:docId w15:val="{5BE07AE2-0B9B-F946-AF13-26AA7FC7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6F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826FF"/>
    <w:pPr>
      <w:tabs>
        <w:tab w:val="center" w:pos="4153"/>
        <w:tab w:val="right" w:pos="8306"/>
      </w:tabs>
      <w:snapToGrid w:val="0"/>
      <w:jc w:val="left"/>
    </w:pPr>
    <w:rPr>
      <w:sz w:val="18"/>
      <w:szCs w:val="18"/>
    </w:rPr>
  </w:style>
  <w:style w:type="character" w:customStyle="1" w:styleId="a4">
    <w:name w:val="页脚 字符"/>
    <w:basedOn w:val="a0"/>
    <w:link w:val="a3"/>
    <w:uiPriority w:val="99"/>
    <w:rsid w:val="00A826FF"/>
    <w:rPr>
      <w:rFonts w:ascii="Times New Roman" w:eastAsia="宋体" w:hAnsi="Times New Roman" w:cs="Times New Roman"/>
      <w:sz w:val="18"/>
      <w:szCs w:val="18"/>
    </w:rPr>
  </w:style>
  <w:style w:type="character" w:styleId="a5">
    <w:name w:val="page number"/>
    <w:basedOn w:val="a0"/>
    <w:uiPriority w:val="99"/>
    <w:semiHidden/>
    <w:unhideWhenUsed/>
    <w:rsid w:val="00A82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opx</dc:creator>
  <cp:keywords/>
  <dc:description/>
  <cp:lastModifiedBy>opx</cp:lastModifiedBy>
  <cp:revision>1</cp:revision>
  <dcterms:created xsi:type="dcterms:W3CDTF">2022-10-20T10:46:00Z</dcterms:created>
  <dcterms:modified xsi:type="dcterms:W3CDTF">2022-10-20T10:46:00Z</dcterms:modified>
</cp:coreProperties>
</file>